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7" w:type="dxa"/>
        <w:tblLook w:val="0000" w:firstRow="0" w:lastRow="0" w:firstColumn="0" w:lastColumn="0" w:noHBand="0" w:noVBand="0"/>
      </w:tblPr>
      <w:tblGrid>
        <w:gridCol w:w="3207"/>
        <w:gridCol w:w="6010"/>
      </w:tblGrid>
      <w:tr w:rsidR="002358BC" w:rsidRPr="002358BC" w14:paraId="180CE407" w14:textId="77777777" w:rsidTr="00886D5A">
        <w:tc>
          <w:tcPr>
            <w:tcW w:w="3207" w:type="dxa"/>
            <w:shd w:val="clear" w:color="auto" w:fill="auto"/>
          </w:tcPr>
          <w:p w14:paraId="69D5D28E" w14:textId="77777777" w:rsidR="00886D5A" w:rsidRPr="002358BC" w:rsidRDefault="00886D5A" w:rsidP="005E2245">
            <w:pPr>
              <w:widowControl w:val="0"/>
              <w:spacing w:after="0" w:line="240" w:lineRule="auto"/>
              <w:jc w:val="center"/>
              <w:rPr>
                <w:rFonts w:ascii="Times New Roman" w:eastAsia="Times New Roman" w:hAnsi="Times New Roman" w:cs="Times New Roman"/>
                <w:b/>
                <w:bCs/>
                <w:sz w:val="26"/>
                <w:szCs w:val="26"/>
              </w:rPr>
            </w:pPr>
            <w:r w:rsidRPr="002358BC">
              <w:rPr>
                <w:rFonts w:ascii="Times New Roman" w:eastAsia="Times New Roman" w:hAnsi="Times New Roman" w:cs="Times New Roman"/>
                <w:b/>
                <w:bCs/>
                <w:sz w:val="26"/>
                <w:szCs w:val="26"/>
              </w:rPr>
              <w:t>ỦY BAN NHÂN DÂN</w:t>
            </w:r>
          </w:p>
          <w:p w14:paraId="4AFB8679" w14:textId="77777777" w:rsidR="00886D5A" w:rsidRPr="002358BC" w:rsidRDefault="00886D5A" w:rsidP="005E2245">
            <w:pPr>
              <w:widowControl w:val="0"/>
              <w:spacing w:after="0" w:line="240" w:lineRule="auto"/>
              <w:jc w:val="center"/>
              <w:rPr>
                <w:rFonts w:ascii="Times New Roman" w:eastAsia="Times New Roman" w:hAnsi="Times New Roman" w:cs="Times New Roman"/>
                <w:b/>
                <w:bCs/>
                <w:sz w:val="26"/>
                <w:szCs w:val="26"/>
              </w:rPr>
            </w:pPr>
            <w:r w:rsidRPr="002358BC">
              <w:rPr>
                <w:rFonts w:ascii="Times New Roman" w:eastAsia="Times New Roman" w:hAnsi="Times New Roman" w:cs="Times New Roman"/>
                <w:b/>
                <w:bCs/>
                <w:sz w:val="26"/>
                <w:szCs w:val="26"/>
              </w:rPr>
              <w:t>TỈNH ĐIỆN BIÊN</w:t>
            </w:r>
          </w:p>
          <w:p w14:paraId="2E62B796" w14:textId="77777777" w:rsidR="00886D5A" w:rsidRPr="002358BC" w:rsidRDefault="00886D5A" w:rsidP="005E2245">
            <w:pPr>
              <w:widowControl w:val="0"/>
              <w:spacing w:after="0" w:line="240" w:lineRule="auto"/>
              <w:jc w:val="center"/>
              <w:rPr>
                <w:rFonts w:ascii="Times New Roman" w:eastAsia="Times New Roman" w:hAnsi="Times New Roman" w:cs="Times New Roman"/>
                <w:b/>
                <w:bCs/>
                <w:sz w:val="26"/>
                <w:szCs w:val="26"/>
              </w:rPr>
            </w:pPr>
            <w:r w:rsidRPr="002358BC">
              <w:rPr>
                <w:rFonts w:ascii="Times New Roman" w:eastAsia="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44845E84" wp14:editId="7D15CED8">
                      <wp:simplePos x="0" y="0"/>
                      <wp:positionH relativeFrom="column">
                        <wp:posOffset>640921</wp:posOffset>
                      </wp:positionH>
                      <wp:positionV relativeFrom="paragraph">
                        <wp:posOffset>10160</wp:posOffset>
                      </wp:positionV>
                      <wp:extent cx="50292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488CD"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5pt,.8pt" to="90.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"/>
                  </w:pict>
                </mc:Fallback>
              </mc:AlternateContent>
            </w:r>
          </w:p>
          <w:p w14:paraId="067795EE" w14:textId="0CD4175B" w:rsidR="00886D5A" w:rsidRPr="002358BC" w:rsidRDefault="00886D5A" w:rsidP="00252E0D">
            <w:pPr>
              <w:widowControl w:val="0"/>
              <w:spacing w:after="0" w:line="240" w:lineRule="auto"/>
              <w:jc w:val="center"/>
              <w:rPr>
                <w:rFonts w:ascii="Times New Roman" w:eastAsia="Times New Roman" w:hAnsi="Times New Roman" w:cs="Times New Roman"/>
                <w:sz w:val="28"/>
                <w:szCs w:val="28"/>
                <w:lang w:val="vi-VN"/>
              </w:rPr>
            </w:pPr>
            <w:r w:rsidRPr="002358BC">
              <w:rPr>
                <w:rFonts w:ascii="Times New Roman" w:eastAsia="Times New Roman" w:hAnsi="Times New Roman" w:cs="Times New Roman"/>
                <w:sz w:val="26"/>
                <w:szCs w:val="26"/>
              </w:rPr>
              <w:t>Số:          /TTr-UBND</w:t>
            </w:r>
          </w:p>
        </w:tc>
        <w:tc>
          <w:tcPr>
            <w:tcW w:w="6010" w:type="dxa"/>
            <w:shd w:val="clear" w:color="auto" w:fill="auto"/>
          </w:tcPr>
          <w:p w14:paraId="344CCE24" w14:textId="77777777" w:rsidR="00886D5A" w:rsidRPr="002358BC" w:rsidRDefault="00886D5A" w:rsidP="005E2245">
            <w:pPr>
              <w:widowControl w:val="0"/>
              <w:spacing w:after="0" w:line="240" w:lineRule="auto"/>
              <w:jc w:val="center"/>
              <w:outlineLvl w:val="1"/>
              <w:rPr>
                <w:rFonts w:ascii="Times New Roman" w:eastAsia="Times New Roman" w:hAnsi="Times New Roman" w:cs="Times New Roman"/>
                <w:b/>
                <w:bCs/>
                <w:sz w:val="24"/>
                <w:szCs w:val="24"/>
              </w:rPr>
            </w:pPr>
            <w:r w:rsidRPr="002358BC">
              <w:rPr>
                <w:rFonts w:ascii="Times New Roman" w:eastAsia="Times New Roman" w:hAnsi="Times New Roman" w:cs="Times New Roman"/>
                <w:b/>
                <w:bCs/>
                <w:sz w:val="26"/>
                <w:szCs w:val="24"/>
              </w:rPr>
              <w:t>CỘNG HOÀ XÃ HỘI CHỦ NGHĨA VIỆT NAM</w:t>
            </w:r>
          </w:p>
          <w:p w14:paraId="018D0DA7" w14:textId="77777777" w:rsidR="00886D5A" w:rsidRPr="002358BC" w:rsidRDefault="00886D5A" w:rsidP="005E2245">
            <w:pPr>
              <w:widowControl w:val="0"/>
              <w:spacing w:after="0" w:line="240" w:lineRule="auto"/>
              <w:jc w:val="center"/>
              <w:rPr>
                <w:rFonts w:ascii="Times New Roman" w:eastAsia="Times New Roman" w:hAnsi="Times New Roman" w:cs="Times New Roman"/>
                <w:b/>
                <w:sz w:val="28"/>
                <w:szCs w:val="28"/>
              </w:rPr>
            </w:pPr>
            <w:r w:rsidRPr="002358BC">
              <w:rPr>
                <w:rFonts w:ascii="Times New Roman" w:eastAsia="Times New Roman" w:hAnsi="Times New Roman" w:cs="Times New Roman"/>
                <w:b/>
                <w:sz w:val="28"/>
                <w:szCs w:val="28"/>
              </w:rPr>
              <w:t>Độc lập - Tự do - Hạnh phúc</w:t>
            </w:r>
          </w:p>
          <w:p w14:paraId="1B517997" w14:textId="77777777" w:rsidR="00886D5A" w:rsidRPr="002358BC" w:rsidRDefault="00886D5A" w:rsidP="005E2245">
            <w:pPr>
              <w:widowControl w:val="0"/>
              <w:spacing w:after="0" w:line="240" w:lineRule="auto"/>
              <w:jc w:val="center"/>
              <w:rPr>
                <w:rFonts w:ascii="Times New Roman" w:eastAsia="Times New Roman" w:hAnsi="Times New Roman" w:cs="Times New Roman"/>
                <w:b/>
                <w:szCs w:val="24"/>
              </w:rPr>
            </w:pPr>
            <w:r w:rsidRPr="002358BC">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CCE3674" wp14:editId="6E0BE2AB">
                      <wp:simplePos x="0" y="0"/>
                      <wp:positionH relativeFrom="column">
                        <wp:posOffset>661670</wp:posOffset>
                      </wp:positionH>
                      <wp:positionV relativeFrom="paragraph">
                        <wp:posOffset>17780</wp:posOffset>
                      </wp:positionV>
                      <wp:extent cx="2129155" cy="0"/>
                      <wp:effectExtent l="13335" t="8255" r="1016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5B113"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4pt" to="219.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"/>
                  </w:pict>
                </mc:Fallback>
              </mc:AlternateContent>
            </w:r>
          </w:p>
          <w:p w14:paraId="1FB258FF" w14:textId="77777777" w:rsidR="00886D5A" w:rsidRPr="002358BC" w:rsidRDefault="00886D5A" w:rsidP="005E2245">
            <w:pPr>
              <w:widowControl w:val="0"/>
              <w:spacing w:after="0" w:line="240" w:lineRule="auto"/>
              <w:jc w:val="center"/>
              <w:rPr>
                <w:rFonts w:ascii="Times New Roman" w:eastAsia="Times New Roman" w:hAnsi="Times New Roman" w:cs="Times New Roman"/>
                <w:sz w:val="26"/>
                <w:szCs w:val="26"/>
              </w:rPr>
            </w:pPr>
            <w:r w:rsidRPr="002358BC">
              <w:rPr>
                <w:rFonts w:ascii="Times New Roman" w:eastAsia="Times New Roman" w:hAnsi="Times New Roman" w:cs="Times New Roman"/>
                <w:i/>
                <w:iCs/>
                <w:sz w:val="26"/>
                <w:szCs w:val="26"/>
              </w:rPr>
              <w:t>Điện Biên, ngày     tháng     năm 2025</w:t>
            </w:r>
          </w:p>
        </w:tc>
      </w:tr>
    </w:tbl>
    <w:p w14:paraId="419490E9" w14:textId="3F90A625" w:rsidR="00CF1DCD" w:rsidRPr="002358BC" w:rsidRDefault="00252E0D" w:rsidP="00CF1DCD">
      <w:pPr>
        <w:spacing w:after="0" w:line="240" w:lineRule="auto"/>
        <w:rPr>
          <w:rFonts w:ascii="Times New Roman" w:eastAsia="Times New Roman" w:hAnsi="Times New Roman" w:cs="Times New Roman"/>
          <w:b/>
          <w:bCs/>
        </w:rPr>
      </w:pPr>
      <w:r w:rsidRPr="002358BC">
        <w:rPr>
          <w:rFonts w:ascii="Times New Roman" w:eastAsia="Times New Roman" w:hAnsi="Times New Roman" w:cs="Times New Roman"/>
          <w:noProof/>
          <w:sz w:val="26"/>
          <w:szCs w:val="28"/>
        </w:rPr>
        <mc:AlternateContent>
          <mc:Choice Requires="wps">
            <w:drawing>
              <wp:anchor distT="0" distB="0" distL="114300" distR="114300" simplePos="0" relativeHeight="251666432" behindDoc="0" locked="0" layoutInCell="1" allowOverlap="1" wp14:anchorId="725CC9A7" wp14:editId="7D3ED678">
                <wp:simplePos x="0" y="0"/>
                <wp:positionH relativeFrom="column">
                  <wp:posOffset>24545</wp:posOffset>
                </wp:positionH>
                <wp:positionV relativeFrom="paragraph">
                  <wp:posOffset>26832</wp:posOffset>
                </wp:positionV>
                <wp:extent cx="1371600" cy="280134"/>
                <wp:effectExtent l="0" t="0" r="19050" b="247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80134"/>
                        </a:xfrm>
                        <a:prstGeom prst="rect">
                          <a:avLst/>
                        </a:prstGeom>
                        <a:solidFill>
                          <a:srgbClr val="FFFFFF"/>
                        </a:solidFill>
                        <a:ln w="9525">
                          <a:solidFill>
                            <a:srgbClr val="000000"/>
                          </a:solidFill>
                          <a:miter lim="800000"/>
                          <a:headEnd/>
                          <a:tailEnd/>
                        </a:ln>
                      </wps:spPr>
                      <wps:txbx>
                        <w:txbxContent>
                          <w:p w14:paraId="61E358E2" w14:textId="77777777" w:rsidR="00886D5A" w:rsidRPr="00F17889" w:rsidRDefault="00886D5A" w:rsidP="00CF1DCD">
                            <w:pPr>
                              <w:jc w:val="center"/>
                              <w:rPr>
                                <w:rFonts w:ascii="Times New Roman" w:hAnsi="Times New Roman" w:cs="Times New Roman"/>
                                <w:b/>
                                <w:bCs/>
                                <w:sz w:val="28"/>
                                <w:szCs w:val="28"/>
                              </w:rPr>
                            </w:pPr>
                            <w:r w:rsidRPr="00F17889">
                              <w:rPr>
                                <w:rFonts w:ascii="Times New Roman" w:hAnsi="Times New Roman" w:cs="Times New Roman"/>
                                <w:b/>
                                <w:bCs/>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CC9A7" id="Rectangle 7" o:spid="_x0000_s1026" style="position:absolute;margin-left:1.95pt;margin-top:2.1pt;width:108pt;height:2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">
                <v:textbox>
                  <w:txbxContent>
                    <w:p w14:paraId="61E358E2" w14:textId="77777777" w:rsidR="00886D5A" w:rsidRPr="00F17889" w:rsidRDefault="00886D5A" w:rsidP="00CF1DCD">
                      <w:pPr>
                        <w:jc w:val="center"/>
                        <w:rPr>
                          <w:rFonts w:ascii="Times New Roman" w:hAnsi="Times New Roman" w:cs="Times New Roman"/>
                          <w:b/>
                          <w:bCs/>
                          <w:sz w:val="28"/>
                          <w:szCs w:val="28"/>
                        </w:rPr>
                      </w:pPr>
                      <w:r w:rsidRPr="00F17889">
                        <w:rPr>
                          <w:rFonts w:ascii="Times New Roman" w:hAnsi="Times New Roman" w:cs="Times New Roman"/>
                          <w:b/>
                          <w:bCs/>
                          <w:sz w:val="28"/>
                          <w:szCs w:val="28"/>
                        </w:rPr>
                        <w:t>DỰ THẢO</w:t>
                      </w:r>
                    </w:p>
                  </w:txbxContent>
                </v:textbox>
              </v:rect>
            </w:pict>
          </mc:Fallback>
        </mc:AlternateContent>
      </w:r>
    </w:p>
    <w:p w14:paraId="7B880ADA" w14:textId="77777777" w:rsidR="00CF1DCD" w:rsidRPr="002358BC" w:rsidRDefault="00CF1DCD" w:rsidP="00CF1DCD">
      <w:pPr>
        <w:spacing w:after="0" w:line="240" w:lineRule="auto"/>
        <w:jc w:val="center"/>
        <w:rPr>
          <w:rFonts w:ascii="Times New Roman" w:eastAsia="Times New Roman" w:hAnsi="Times New Roman" w:cs="Times New Roman"/>
          <w:b/>
          <w:sz w:val="28"/>
          <w:szCs w:val="28"/>
        </w:rPr>
      </w:pPr>
      <w:r w:rsidRPr="002358BC">
        <w:rPr>
          <w:rFonts w:ascii="Times New Roman" w:eastAsia="Times New Roman" w:hAnsi="Times New Roman" w:cs="Times New Roman"/>
          <w:b/>
          <w:sz w:val="28"/>
          <w:szCs w:val="28"/>
        </w:rPr>
        <w:t>TỜ TRÌNH</w:t>
      </w:r>
    </w:p>
    <w:p w14:paraId="469C1A02" w14:textId="77777777" w:rsidR="004D5EAC" w:rsidRPr="002358BC" w:rsidRDefault="00CF1DCD" w:rsidP="00CF1DCD">
      <w:pPr>
        <w:spacing w:after="0" w:line="240" w:lineRule="auto"/>
        <w:jc w:val="center"/>
        <w:rPr>
          <w:rFonts w:ascii="Times New Roman" w:hAnsi="Times New Roman" w:cs="Times New Roman"/>
          <w:b/>
          <w:bCs/>
          <w:sz w:val="28"/>
          <w:szCs w:val="28"/>
        </w:rPr>
      </w:pPr>
      <w:r w:rsidRPr="002358BC">
        <w:rPr>
          <w:rFonts w:ascii="Times New Roman" w:eastAsia="Times New Roman" w:hAnsi="Times New Roman" w:cs="Times New Roman"/>
          <w:b/>
          <w:bCs/>
          <w:sz w:val="28"/>
          <w:szCs w:val="28"/>
          <w:lang w:bidi="th-TH"/>
        </w:rPr>
        <w:t>Dự thảo Nghị quyết B</w:t>
      </w:r>
      <w:r w:rsidRPr="002358BC">
        <w:rPr>
          <w:rFonts w:ascii="Times New Roman" w:eastAsia="Times New Roman" w:hAnsi="Times New Roman" w:cs="Times New Roman"/>
          <w:b/>
          <w:bCs/>
          <w:sz w:val="28"/>
          <w:szCs w:val="28"/>
          <w:lang w:val="vi-VN" w:bidi="th-TH"/>
        </w:rPr>
        <w:t>ãi bỏ</w:t>
      </w:r>
      <w:r w:rsidRPr="002358BC">
        <w:rPr>
          <w:rFonts w:ascii="Times New Roman" w:eastAsia="Times New Roman" w:hAnsi="Times New Roman" w:cs="Times New Roman"/>
          <w:b/>
          <w:bCs/>
          <w:sz w:val="28"/>
          <w:szCs w:val="28"/>
          <w:lang w:bidi="th-TH"/>
        </w:rPr>
        <w:t xml:space="preserve"> </w:t>
      </w:r>
      <w:r w:rsidR="004D5EAC" w:rsidRPr="002358BC">
        <w:rPr>
          <w:rFonts w:ascii="Times New Roman" w:eastAsia="Calibri" w:hAnsi="Times New Roman" w:cs="Times New Roman"/>
          <w:b/>
          <w:bCs/>
          <w:sz w:val="28"/>
          <w:szCs w:val="28"/>
          <w:lang w:val="nl-NL"/>
        </w:rPr>
        <w:t xml:space="preserve">Nghị </w:t>
      </w:r>
      <w:r w:rsidR="004D5EAC" w:rsidRPr="002358BC">
        <w:rPr>
          <w:rFonts w:ascii="Times New Roman" w:eastAsia="Calibri" w:hAnsi="Times New Roman" w:cs="Times New Roman"/>
          <w:b/>
          <w:bCs/>
          <w:spacing w:val="-6"/>
          <w:sz w:val="28"/>
          <w:szCs w:val="28"/>
        </w:rPr>
        <w:t xml:space="preserve">quyết số </w:t>
      </w:r>
      <w:r w:rsidR="004D5EAC" w:rsidRPr="002358BC">
        <w:rPr>
          <w:rFonts w:ascii="Times New Roman" w:hAnsi="Times New Roman" w:cs="Times New Roman"/>
          <w:b/>
          <w:bCs/>
          <w:sz w:val="28"/>
          <w:szCs w:val="28"/>
        </w:rPr>
        <w:t xml:space="preserve">117/2008/NQ-HĐND </w:t>
      </w:r>
    </w:p>
    <w:p w14:paraId="784CE479" w14:textId="6369CC4B" w:rsidR="004D5EAC" w:rsidRPr="002358BC" w:rsidRDefault="004D5EAC" w:rsidP="00CF1DCD">
      <w:pPr>
        <w:spacing w:after="0" w:line="240" w:lineRule="auto"/>
        <w:jc w:val="center"/>
        <w:rPr>
          <w:rFonts w:ascii="Times New Roman" w:hAnsi="Times New Roman" w:cs="Times New Roman"/>
          <w:b/>
          <w:bCs/>
          <w:sz w:val="28"/>
          <w:szCs w:val="28"/>
        </w:rPr>
      </w:pPr>
      <w:r w:rsidRPr="002358BC">
        <w:rPr>
          <w:rFonts w:ascii="Times New Roman" w:hAnsi="Times New Roman" w:cs="Times New Roman"/>
          <w:b/>
          <w:bCs/>
          <w:sz w:val="28"/>
          <w:szCs w:val="28"/>
        </w:rPr>
        <w:t xml:space="preserve">ngày 14/7/2008 của Hội đồng nhân dân tỉnh về việc phê chuẩn điều chỉnh, </w:t>
      </w:r>
    </w:p>
    <w:p w14:paraId="24F97738" w14:textId="6D9E987D" w:rsidR="00CF1DCD" w:rsidRPr="002358BC" w:rsidRDefault="004D5EAC" w:rsidP="00CF1DCD">
      <w:pPr>
        <w:spacing w:after="0" w:line="240" w:lineRule="auto"/>
        <w:jc w:val="center"/>
        <w:rPr>
          <w:rFonts w:ascii="Times New Roman" w:eastAsia="Times New Roman" w:hAnsi="Times New Roman" w:cs="Times New Roman"/>
          <w:b/>
          <w:bCs/>
          <w:sz w:val="28"/>
          <w:szCs w:val="28"/>
          <w:lang w:bidi="th-TH"/>
        </w:rPr>
      </w:pPr>
      <w:r w:rsidRPr="002358BC">
        <w:rPr>
          <w:rFonts w:ascii="Times New Roman" w:hAnsi="Times New Roman" w:cs="Times New Roman"/>
          <w:b/>
          <w:bCs/>
          <w:sz w:val="28"/>
          <w:szCs w:val="28"/>
        </w:rPr>
        <w:t>bổ sung quy hoạch phát triển ngành Y tế tỉnh Điện Biên giai đoạn 2006 - 2010 và tầm nhìn đến năm 2020</w:t>
      </w:r>
    </w:p>
    <w:p w14:paraId="115F74EA" w14:textId="77777777" w:rsidR="00CF1DCD" w:rsidRPr="002358BC" w:rsidRDefault="00CF1DCD" w:rsidP="00CF1DCD">
      <w:pPr>
        <w:spacing w:after="0" w:line="240" w:lineRule="auto"/>
        <w:jc w:val="center"/>
        <w:rPr>
          <w:rFonts w:ascii="Times New Roman" w:eastAsia="Times New Roman" w:hAnsi="Times New Roman" w:cs="Times New Roman"/>
          <w:b/>
          <w:sz w:val="28"/>
          <w:szCs w:val="28"/>
          <w:lang w:val="nl-NL"/>
        </w:rPr>
      </w:pPr>
      <w:r w:rsidRPr="002358BC">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5903B4DA" wp14:editId="7E3DFD69">
                <wp:simplePos x="0" y="0"/>
                <wp:positionH relativeFrom="column">
                  <wp:posOffset>2053590</wp:posOffset>
                </wp:positionH>
                <wp:positionV relativeFrom="paragraph">
                  <wp:posOffset>30480</wp:posOffset>
                </wp:positionV>
                <wp:extent cx="1657350" cy="635"/>
                <wp:effectExtent l="9525" t="12700" r="9525"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49F4EEB4" id="_x0000_t32" coordsize="21600,21600" o:spt="32" o:oned="t" path="m,l21600,21600e" filled="f">
                <v:path arrowok="t" fillok="f" o:connecttype="none"/>
                <o:lock v:ext="edit" shapetype="t"/>
              </v:shapetype>
              <v:shape id="Straight Arrow Connector 5" o:spid="_x0000_s1026" type="#_x0000_t32" style="position:absolute;margin-left:161.7pt;margin-top:2.4pt;width:13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"/>
            </w:pict>
          </mc:Fallback>
        </mc:AlternateContent>
      </w:r>
    </w:p>
    <w:p w14:paraId="144498C5" w14:textId="77777777" w:rsidR="00886D5A" w:rsidRPr="002358BC" w:rsidRDefault="00886D5A" w:rsidP="00CF1DCD">
      <w:pPr>
        <w:spacing w:after="120" w:line="240" w:lineRule="auto"/>
        <w:jc w:val="center"/>
        <w:rPr>
          <w:rFonts w:ascii="Times New Roman" w:eastAsia="Times New Roman" w:hAnsi="Times New Roman" w:cs="Times New Roman"/>
          <w:sz w:val="2"/>
          <w:szCs w:val="2"/>
          <w:lang w:val="nl-NL"/>
        </w:rPr>
      </w:pPr>
    </w:p>
    <w:p w14:paraId="1614F91F" w14:textId="0D9E7D96" w:rsidR="00CF1DCD" w:rsidRPr="002358BC" w:rsidRDefault="00CF1DCD" w:rsidP="00CF1DCD">
      <w:pPr>
        <w:spacing w:after="120" w:line="240" w:lineRule="auto"/>
        <w:jc w:val="center"/>
        <w:rPr>
          <w:rFonts w:ascii="Times New Roman" w:eastAsia="Times New Roman" w:hAnsi="Times New Roman" w:cs="Times New Roman"/>
          <w:sz w:val="28"/>
          <w:szCs w:val="28"/>
          <w:lang w:val="vi-VN"/>
        </w:rPr>
      </w:pPr>
      <w:r w:rsidRPr="002358BC">
        <w:rPr>
          <w:rFonts w:ascii="Times New Roman" w:eastAsia="Times New Roman" w:hAnsi="Times New Roman" w:cs="Times New Roman"/>
          <w:sz w:val="28"/>
          <w:szCs w:val="28"/>
          <w:lang w:val="nl-NL"/>
        </w:rPr>
        <w:t>Kính gửi: Hội đồng nhân dân tỉnh Điện Biên</w:t>
      </w:r>
    </w:p>
    <w:p w14:paraId="697F9984" w14:textId="77777777" w:rsidR="004D5EAC" w:rsidRPr="002358BC" w:rsidRDefault="004D5EAC" w:rsidP="004D5EAC">
      <w:pPr>
        <w:spacing w:before="120" w:after="120"/>
        <w:ind w:firstLine="720"/>
        <w:jc w:val="both"/>
        <w:rPr>
          <w:rFonts w:ascii="Times New Roman" w:eastAsia="Times New Roman" w:hAnsi="Times New Roman" w:cs="Times New Roman"/>
          <w:sz w:val="12"/>
          <w:szCs w:val="12"/>
          <w:lang w:val="vi-VN"/>
        </w:rPr>
      </w:pPr>
    </w:p>
    <w:p w14:paraId="3DA5D202" w14:textId="6CCF448A" w:rsidR="00CF1DCD" w:rsidRPr="009E562F" w:rsidRDefault="001F6739" w:rsidP="00886D5A">
      <w:pPr>
        <w:widowControl w:val="0"/>
        <w:spacing w:before="120" w:after="120" w:line="240" w:lineRule="auto"/>
        <w:ind w:firstLine="709"/>
        <w:jc w:val="both"/>
        <w:rPr>
          <w:rFonts w:ascii="Times New Roman" w:hAnsi="Times New Roman" w:cs="Times New Roman"/>
          <w:sz w:val="28"/>
          <w:szCs w:val="28"/>
        </w:rPr>
      </w:pPr>
      <w:r w:rsidRPr="002358BC">
        <w:rPr>
          <w:rFonts w:ascii="Times New Roman" w:eastAsia="Times New Roman" w:hAnsi="Times New Roman" w:cs="Times New Roman"/>
          <w:sz w:val="28"/>
          <w:szCs w:val="28"/>
          <w:lang w:val="vi-VN"/>
        </w:rPr>
        <w:tab/>
      </w:r>
      <w:r w:rsidR="00CF1DCD" w:rsidRPr="009E562F">
        <w:rPr>
          <w:rFonts w:ascii="Times New Roman" w:eastAsia="Times New Roman" w:hAnsi="Times New Roman" w:cs="Times New Roman"/>
          <w:sz w:val="28"/>
          <w:szCs w:val="28"/>
          <w:lang w:val="vi-VN"/>
        </w:rPr>
        <w:t xml:space="preserve">Thực hiện Luật Ban hành văn bản quy phạm pháp luật </w:t>
      </w:r>
      <w:r w:rsidR="004D5EAC" w:rsidRPr="009E562F">
        <w:rPr>
          <w:rFonts w:ascii="Times New Roman" w:eastAsia="Arial Unicode MS" w:hAnsi="Times New Roman" w:cs="Times New Roman"/>
          <w:sz w:val="28"/>
          <w:szCs w:val="28"/>
        </w:rPr>
        <w:t xml:space="preserve">số 64/2025/QH15 được sửa đổi, bổ sung bởi Luật số 87/2025/QH15;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r w:rsidR="00CF1DCD" w:rsidRPr="009E562F">
        <w:rPr>
          <w:rFonts w:ascii="Times New Roman" w:eastAsia="Times New Roman" w:hAnsi="Times New Roman" w:cs="Times New Roman"/>
          <w:sz w:val="28"/>
          <w:szCs w:val="28"/>
        </w:rPr>
        <w:t xml:space="preserve">Nghị quyết số </w:t>
      </w:r>
      <w:r w:rsidR="004D5EAC" w:rsidRPr="009E562F">
        <w:rPr>
          <w:rFonts w:ascii="Times New Roman" w:eastAsia="Times New Roman" w:hAnsi="Times New Roman" w:cs="Times New Roman"/>
          <w:sz w:val="28"/>
          <w:szCs w:val="28"/>
        </w:rPr>
        <w:t>...</w:t>
      </w:r>
      <w:r w:rsidR="00CF1DCD" w:rsidRPr="009E562F">
        <w:rPr>
          <w:rFonts w:ascii="Times New Roman" w:eastAsia="Times New Roman" w:hAnsi="Times New Roman" w:cs="Times New Roman"/>
          <w:sz w:val="28"/>
          <w:szCs w:val="28"/>
        </w:rPr>
        <w:t xml:space="preserve">/NQ-TTHĐND ngày </w:t>
      </w:r>
      <w:r w:rsidR="004D5EAC" w:rsidRPr="009E562F">
        <w:rPr>
          <w:rFonts w:ascii="Times New Roman" w:eastAsia="Times New Roman" w:hAnsi="Times New Roman" w:cs="Times New Roman"/>
          <w:sz w:val="28"/>
          <w:szCs w:val="28"/>
        </w:rPr>
        <w:t>...</w:t>
      </w:r>
      <w:r w:rsidR="00CF1DCD" w:rsidRPr="009E562F">
        <w:rPr>
          <w:rFonts w:ascii="Times New Roman" w:eastAsia="Times New Roman" w:hAnsi="Times New Roman" w:cs="Times New Roman"/>
          <w:sz w:val="28"/>
          <w:szCs w:val="28"/>
        </w:rPr>
        <w:t>/</w:t>
      </w:r>
      <w:r w:rsidR="004D5EAC" w:rsidRPr="009E562F">
        <w:rPr>
          <w:rFonts w:ascii="Times New Roman" w:eastAsia="Times New Roman" w:hAnsi="Times New Roman" w:cs="Times New Roman"/>
          <w:sz w:val="28"/>
          <w:szCs w:val="28"/>
        </w:rPr>
        <w:t>...</w:t>
      </w:r>
      <w:r w:rsidR="00CF1DCD" w:rsidRPr="009E562F">
        <w:rPr>
          <w:rFonts w:ascii="Times New Roman" w:eastAsia="Times New Roman" w:hAnsi="Times New Roman" w:cs="Times New Roman"/>
          <w:sz w:val="28"/>
          <w:szCs w:val="28"/>
        </w:rPr>
        <w:t xml:space="preserve">/2025 của Thường trực Hội đồng nhân dân tỉnh chấp thuận đề nghị xây dựng Nghị quyết quy phạm pháp luật của Hội đồng nhân dân tỉnh </w:t>
      </w:r>
      <w:r w:rsidR="00C047F2" w:rsidRPr="009E562F">
        <w:rPr>
          <w:rFonts w:ascii="Times New Roman" w:eastAsia="Times New Roman" w:hAnsi="Times New Roman" w:cs="Times New Roman"/>
          <w:sz w:val="28"/>
          <w:szCs w:val="28"/>
        </w:rPr>
        <w:t>tại kỳ họp ....</w:t>
      </w:r>
      <w:r w:rsidR="00CF1DCD" w:rsidRPr="009E562F">
        <w:rPr>
          <w:rFonts w:ascii="Times New Roman" w:eastAsia="Times New Roman" w:hAnsi="Times New Roman" w:cs="Times New Roman"/>
          <w:sz w:val="28"/>
          <w:szCs w:val="28"/>
        </w:rPr>
        <w:t>năm 2025</w:t>
      </w:r>
      <w:r w:rsidR="00CF1DCD" w:rsidRPr="009E562F">
        <w:rPr>
          <w:rFonts w:ascii="Times New Roman" w:eastAsia="Times New Roman" w:hAnsi="Times New Roman" w:cs="Times New Roman"/>
          <w:sz w:val="28"/>
          <w:szCs w:val="28"/>
          <w:lang w:val="vi-VN"/>
        </w:rPr>
        <w:t xml:space="preserve">, Ủy ban nhân dân tỉnh trình Hội đồng nhân dân tỉnh xem xét thông qua </w:t>
      </w:r>
      <w:r w:rsidR="00CF1DCD" w:rsidRPr="009E562F">
        <w:rPr>
          <w:rFonts w:ascii="Times New Roman" w:eastAsia="Times New Roman" w:hAnsi="Times New Roman" w:cs="Times New Roman"/>
          <w:sz w:val="28"/>
          <w:szCs w:val="28"/>
          <w:lang w:val="vi-VN" w:bidi="th-TH"/>
        </w:rPr>
        <w:t xml:space="preserve">Nghị quyết bãi bỏ </w:t>
      </w:r>
      <w:r w:rsidR="004D5EAC" w:rsidRPr="009E562F">
        <w:rPr>
          <w:rFonts w:ascii="Times New Roman" w:eastAsia="Calibri" w:hAnsi="Times New Roman" w:cs="Times New Roman"/>
          <w:sz w:val="28"/>
          <w:szCs w:val="28"/>
          <w:lang w:val="nl-NL"/>
        </w:rPr>
        <w:t xml:space="preserve">Nghị </w:t>
      </w:r>
      <w:r w:rsidR="004D5EAC" w:rsidRPr="009E562F">
        <w:rPr>
          <w:rFonts w:ascii="Times New Roman" w:eastAsia="Calibri" w:hAnsi="Times New Roman" w:cs="Times New Roman"/>
          <w:sz w:val="28"/>
          <w:szCs w:val="28"/>
        </w:rPr>
        <w:t xml:space="preserve">quyết số </w:t>
      </w:r>
      <w:r w:rsidR="004D5EAC" w:rsidRPr="009E562F">
        <w:rPr>
          <w:rFonts w:ascii="Times New Roman" w:hAnsi="Times New Roman" w:cs="Times New Roman"/>
          <w:sz w:val="28"/>
          <w:szCs w:val="28"/>
        </w:rPr>
        <w:t xml:space="preserve">117/2008/NQ-HĐND ngày 14/7/2008 của Hội đồng nhân dân tỉnh về việc phê chuẩn điều chỉnh, bổ sung quy hoạch phát triển ngành Y tế tỉnh Điện Biên giai đoạn 2006 - 2010 và tầm nhìn đến năm 2020 </w:t>
      </w:r>
      <w:r w:rsidR="00CF1DCD" w:rsidRPr="009E562F">
        <w:rPr>
          <w:rFonts w:ascii="Times New Roman" w:eastAsia="Times New Roman" w:hAnsi="Times New Roman" w:cs="Times New Roman"/>
          <w:sz w:val="28"/>
          <w:szCs w:val="28"/>
          <w:lang w:val="vi-VN"/>
        </w:rPr>
        <w:t>như sau:</w:t>
      </w:r>
    </w:p>
    <w:p w14:paraId="1D7675F6" w14:textId="5AD56321"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b/>
          <w:bCs/>
          <w:sz w:val="28"/>
          <w:szCs w:val="28"/>
          <w:lang w:val="vi-VN"/>
        </w:rPr>
      </w:pPr>
      <w:r w:rsidRPr="009E562F">
        <w:rPr>
          <w:rFonts w:ascii="Times New Roman" w:eastAsia="Times New Roman" w:hAnsi="Times New Roman" w:cs="Times New Roman"/>
          <w:sz w:val="28"/>
          <w:szCs w:val="28"/>
          <w:lang w:val="vi-VN"/>
        </w:rPr>
        <w:tab/>
      </w:r>
      <w:r w:rsidRPr="009E562F">
        <w:rPr>
          <w:rFonts w:ascii="Times New Roman" w:eastAsia="Times New Roman" w:hAnsi="Times New Roman" w:cs="Times New Roman"/>
          <w:b/>
          <w:bCs/>
          <w:sz w:val="28"/>
          <w:szCs w:val="28"/>
          <w:lang w:val="vi-VN"/>
        </w:rPr>
        <w:t>I. SỰ CẦN THIẾT BAN HÀNH VĂN BẢN</w:t>
      </w:r>
    </w:p>
    <w:p w14:paraId="1BDAF71C" w14:textId="77777777" w:rsidR="005528B7" w:rsidRPr="009E562F" w:rsidRDefault="001F6739" w:rsidP="00886D5A">
      <w:pPr>
        <w:widowControl w:val="0"/>
        <w:spacing w:before="120" w:after="120" w:line="240" w:lineRule="auto"/>
        <w:ind w:firstLine="709"/>
        <w:jc w:val="both"/>
        <w:rPr>
          <w:rFonts w:ascii="Times New Roman" w:eastAsia="Times New Roman" w:hAnsi="Times New Roman" w:cs="Times New Roman"/>
          <w:sz w:val="28"/>
          <w:szCs w:val="28"/>
          <w:lang w:val="vi-VN"/>
        </w:rPr>
      </w:pPr>
      <w:r w:rsidRPr="009E562F">
        <w:rPr>
          <w:rFonts w:ascii="Times New Roman" w:eastAsia="Times New Roman" w:hAnsi="Times New Roman" w:cs="Times New Roman"/>
          <w:sz w:val="28"/>
          <w:szCs w:val="28"/>
          <w:lang w:val="pt-BR"/>
        </w:rPr>
        <w:t>Căn cứ quy định tại khoản 2 Điều 8 Luật Ban hành văn bản quy phạm pháp luật năm 2025 “</w:t>
      </w:r>
      <w:r w:rsidRPr="009E562F">
        <w:rPr>
          <w:rFonts w:ascii="Times New Roman" w:eastAsia="Times New Roman" w:hAnsi="Times New Roman" w:cs="Times New Roman"/>
          <w:sz w:val="28"/>
          <w:szCs w:val="28"/>
          <w:lang w:eastAsia="vi-VN"/>
        </w:rPr>
        <w:t xml:space="preserve">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 </w:t>
      </w:r>
      <w:r w:rsidRPr="009E562F">
        <w:rPr>
          <w:rFonts w:ascii="Times New Roman" w:eastAsia="Times New Roman" w:hAnsi="Times New Roman" w:cs="Times New Roman"/>
          <w:sz w:val="28"/>
          <w:szCs w:val="28"/>
          <w:lang w:val="pt-BR"/>
        </w:rPr>
        <w:t>và quy định tại điểm khoản 3 Điều 4 Nghị định số 78/2025/NĐ-CP “Cơ quan, người có thẩm quyền ban hành văn bản quy phạm pháp luật để bãi bỏ toàn bộ hoặc một phần văn bản do mình ban hành, trừ trường hợp quy định tại khoản 3 Điều này”</w:t>
      </w:r>
      <w:r w:rsidR="00CF1DCD" w:rsidRPr="009E562F">
        <w:rPr>
          <w:rFonts w:ascii="Times New Roman" w:eastAsia="Times New Roman" w:hAnsi="Times New Roman" w:cs="Times New Roman"/>
          <w:sz w:val="28"/>
          <w:szCs w:val="28"/>
          <w:lang w:val="vi-VN"/>
        </w:rPr>
        <w:t xml:space="preserve">. </w:t>
      </w:r>
    </w:p>
    <w:p w14:paraId="029754DB" w14:textId="442FD669" w:rsidR="00325CAB" w:rsidRPr="009E562F" w:rsidRDefault="005528B7" w:rsidP="00325CAB">
      <w:pPr>
        <w:widowControl w:val="0"/>
        <w:spacing w:before="120" w:after="120" w:line="240" w:lineRule="auto"/>
        <w:ind w:firstLine="709"/>
        <w:jc w:val="both"/>
        <w:rPr>
          <w:rFonts w:ascii="Times New Roman" w:hAnsi="Times New Roman" w:cs="Times New Roman"/>
          <w:color w:val="FF0000"/>
          <w:spacing w:val="-2"/>
          <w:sz w:val="28"/>
          <w:szCs w:val="28"/>
        </w:rPr>
      </w:pPr>
      <w:r w:rsidRPr="009E562F">
        <w:rPr>
          <w:rFonts w:ascii="Times New Roman" w:hAnsi="Times New Roman" w:cs="Times New Roman"/>
          <w:spacing w:val="-2"/>
          <w:sz w:val="28"/>
          <w:szCs w:val="28"/>
        </w:rPr>
        <w:t xml:space="preserve">Thực hiện quy định tại Luật Quy hoạch </w:t>
      </w:r>
      <w:r w:rsidR="00EA3410">
        <w:rPr>
          <w:rFonts w:ascii="Times New Roman" w:hAnsi="Times New Roman" w:cs="Times New Roman"/>
          <w:spacing w:val="-2"/>
          <w:sz w:val="28"/>
          <w:szCs w:val="28"/>
        </w:rPr>
        <w:t>số 21/</w:t>
      </w:r>
      <w:r w:rsidRPr="009E562F">
        <w:rPr>
          <w:rFonts w:ascii="Times New Roman" w:hAnsi="Times New Roman" w:cs="Times New Roman"/>
          <w:spacing w:val="-2"/>
          <w:sz w:val="28"/>
          <w:szCs w:val="28"/>
        </w:rPr>
        <w:t>2017</w:t>
      </w:r>
      <w:r w:rsidR="00EA3410">
        <w:rPr>
          <w:rFonts w:ascii="Times New Roman" w:hAnsi="Times New Roman" w:cs="Times New Roman"/>
          <w:spacing w:val="-2"/>
          <w:sz w:val="28"/>
          <w:szCs w:val="28"/>
        </w:rPr>
        <w:t>/QH14</w:t>
      </w:r>
      <w:r w:rsidRPr="009E562F">
        <w:rPr>
          <w:rFonts w:ascii="Times New Roman" w:hAnsi="Times New Roman" w:cs="Times New Roman"/>
          <w:spacing w:val="-2"/>
          <w:sz w:val="28"/>
          <w:szCs w:val="28"/>
        </w:rPr>
        <w:t xml:space="preserve"> có hiệu lực từ 01/01/2019 thì hệ thống quy hoạch được thống nhất lại thành </w:t>
      </w:r>
      <w:r w:rsidRPr="009E562F">
        <w:rPr>
          <w:rStyle w:val="Strong"/>
          <w:rFonts w:ascii="Times New Roman" w:hAnsi="Times New Roman" w:cs="Times New Roman"/>
          <w:b w:val="0"/>
          <w:bCs w:val="0"/>
          <w:spacing w:val="-2"/>
          <w:sz w:val="28"/>
          <w:szCs w:val="28"/>
        </w:rPr>
        <w:t xml:space="preserve">quy hoạch cấp quốc gia, </w:t>
      </w:r>
      <w:r w:rsidRPr="009E562F">
        <w:rPr>
          <w:rStyle w:val="Strong"/>
          <w:rFonts w:ascii="Times New Roman" w:hAnsi="Times New Roman" w:cs="Times New Roman"/>
          <w:b w:val="0"/>
          <w:bCs w:val="0"/>
          <w:spacing w:val="-2"/>
          <w:sz w:val="28"/>
          <w:szCs w:val="28"/>
        </w:rPr>
        <w:lastRenderedPageBreak/>
        <w:t>quy hoạch vùng, quy hoạch tỉnh, quy hoạch đô thị và quy hoạch nông thôn</w:t>
      </w:r>
      <w:r w:rsidRPr="009E562F">
        <w:rPr>
          <w:rFonts w:ascii="Times New Roman" w:hAnsi="Times New Roman" w:cs="Times New Roman"/>
          <w:spacing w:val="-2"/>
          <w:sz w:val="28"/>
          <w:szCs w:val="28"/>
        </w:rPr>
        <w:t xml:space="preserve">. </w:t>
      </w:r>
      <w:r w:rsidR="00956475" w:rsidRPr="009E562F">
        <w:rPr>
          <w:rFonts w:ascii="Times New Roman" w:hAnsi="Times New Roman" w:cs="Times New Roman"/>
          <w:spacing w:val="-2"/>
          <w:sz w:val="28"/>
          <w:szCs w:val="28"/>
        </w:rPr>
        <w:t>Quy hoạch ngành</w:t>
      </w:r>
      <w:r w:rsidR="00A86BE0" w:rsidRPr="009E562F">
        <w:rPr>
          <w:rFonts w:ascii="Times New Roman" w:hAnsi="Times New Roman" w:cs="Times New Roman"/>
          <w:spacing w:val="-2"/>
          <w:sz w:val="28"/>
          <w:szCs w:val="28"/>
        </w:rPr>
        <w:t xml:space="preserve"> </w:t>
      </w:r>
      <w:r w:rsidR="00956475" w:rsidRPr="009E562F">
        <w:rPr>
          <w:rFonts w:ascii="Times New Roman" w:hAnsi="Times New Roman" w:cs="Times New Roman"/>
          <w:spacing w:val="-2"/>
          <w:sz w:val="28"/>
          <w:szCs w:val="28"/>
        </w:rPr>
        <w:t xml:space="preserve">sẽ được tích hợp vào các cấp độ quy hoạch cao hơn như quy hoạch tổng thể quốc gia, quy hoạch không gian biển quốc gia, quy hoạch vùng hoặc quy hoạch tỉnh. </w:t>
      </w:r>
      <w:r w:rsidRPr="009E562F">
        <w:rPr>
          <w:rFonts w:ascii="Times New Roman" w:hAnsi="Times New Roman" w:cs="Times New Roman"/>
          <w:spacing w:val="-2"/>
          <w:sz w:val="28"/>
          <w:szCs w:val="28"/>
        </w:rPr>
        <w:t xml:space="preserve">Như vậy, </w:t>
      </w:r>
      <w:r w:rsidRPr="009E562F">
        <w:rPr>
          <w:rStyle w:val="Strong"/>
          <w:rFonts w:ascii="Times New Roman" w:hAnsi="Times New Roman" w:cs="Times New Roman"/>
          <w:b w:val="0"/>
          <w:bCs w:val="0"/>
          <w:spacing w:val="-2"/>
          <w:sz w:val="28"/>
          <w:szCs w:val="28"/>
        </w:rPr>
        <w:t>quy hoạch là sản phẩm kỹ thuật</w:t>
      </w:r>
      <w:r w:rsidRPr="009E562F">
        <w:rPr>
          <w:rFonts w:ascii="Times New Roman" w:hAnsi="Times New Roman" w:cs="Times New Roman"/>
          <w:spacing w:val="-2"/>
          <w:sz w:val="28"/>
          <w:szCs w:val="28"/>
        </w:rPr>
        <w:t>,</w:t>
      </w:r>
      <w:r w:rsidRPr="009E562F">
        <w:rPr>
          <w:rFonts w:ascii="Times New Roman" w:hAnsi="Times New Roman" w:cs="Times New Roman"/>
          <w:b/>
          <w:bCs/>
          <w:spacing w:val="-2"/>
          <w:sz w:val="28"/>
          <w:szCs w:val="28"/>
        </w:rPr>
        <w:t xml:space="preserve"> </w:t>
      </w:r>
      <w:r w:rsidRPr="009E562F">
        <w:rPr>
          <w:rFonts w:ascii="Times New Roman" w:hAnsi="Times New Roman" w:cs="Times New Roman"/>
          <w:spacing w:val="-2"/>
          <w:sz w:val="28"/>
          <w:szCs w:val="28"/>
        </w:rPr>
        <w:t>không được liệt kê là văn bản quy phạm pháp luật.</w:t>
      </w:r>
      <w:r w:rsidR="00325CAB" w:rsidRPr="009E562F">
        <w:rPr>
          <w:rFonts w:ascii="Times New Roman" w:hAnsi="Times New Roman" w:cs="Times New Roman"/>
          <w:spacing w:val="-2"/>
          <w:sz w:val="28"/>
          <w:szCs w:val="28"/>
        </w:rPr>
        <w:t xml:space="preserve"> Do vậy cần bãi bỏ </w:t>
      </w:r>
      <w:r w:rsidR="001F6739" w:rsidRPr="009E562F">
        <w:rPr>
          <w:rFonts w:ascii="Times New Roman" w:eastAsia="Calibri" w:hAnsi="Times New Roman" w:cs="Times New Roman"/>
          <w:spacing w:val="-2"/>
          <w:sz w:val="28"/>
          <w:szCs w:val="28"/>
          <w:lang w:val="nl-NL"/>
        </w:rPr>
        <w:t xml:space="preserve">Nghị </w:t>
      </w:r>
      <w:r w:rsidR="001F6739" w:rsidRPr="009E562F">
        <w:rPr>
          <w:rFonts w:ascii="Times New Roman" w:eastAsia="Calibri" w:hAnsi="Times New Roman" w:cs="Times New Roman"/>
          <w:spacing w:val="-2"/>
          <w:sz w:val="28"/>
          <w:szCs w:val="28"/>
        </w:rPr>
        <w:t xml:space="preserve">quyết số </w:t>
      </w:r>
      <w:r w:rsidR="001F6739" w:rsidRPr="009E562F">
        <w:rPr>
          <w:rFonts w:ascii="Times New Roman" w:hAnsi="Times New Roman" w:cs="Times New Roman"/>
          <w:spacing w:val="-2"/>
          <w:sz w:val="28"/>
          <w:szCs w:val="28"/>
        </w:rPr>
        <w:t>117/2008/NQ-HĐND ngày 14/7/2008 của Hội đồng nhân dân tỉnh về việc phê chuẩn điều chỉnh, bổ sung quy hoạch phát triển ngành Y tế tỉnh Điện Biên giai đoạn 2006 - 2010 và tầm nhìn đến năm 2020</w:t>
      </w:r>
      <w:r w:rsidR="00325CAB" w:rsidRPr="009E562F">
        <w:rPr>
          <w:rFonts w:ascii="Times New Roman" w:hAnsi="Times New Roman" w:cs="Times New Roman"/>
          <w:spacing w:val="-2"/>
          <w:sz w:val="28"/>
          <w:szCs w:val="28"/>
        </w:rPr>
        <w:t xml:space="preserve"> đ</w:t>
      </w:r>
      <w:r w:rsidR="00325CAB" w:rsidRPr="009E562F">
        <w:rPr>
          <w:rFonts w:ascii="Times New Roman" w:eastAsia="Times New Roman" w:hAnsi="Times New Roman" w:cs="Times New Roman"/>
          <w:spacing w:val="-2"/>
          <w:sz w:val="28"/>
          <w:szCs w:val="28"/>
        </w:rPr>
        <w:t xml:space="preserve">ể </w:t>
      </w:r>
      <w:r w:rsidR="00325CAB" w:rsidRPr="009E562F">
        <w:rPr>
          <w:rFonts w:ascii="Times New Roman" w:hAnsi="Times New Roman" w:cs="Times New Roman"/>
          <w:spacing w:val="-2"/>
          <w:sz w:val="28"/>
          <w:szCs w:val="28"/>
          <w:lang w:val="vi-VN"/>
        </w:rPr>
        <w:t xml:space="preserve">bảo đảm tính thống nhất, đồng bộ của hệ thống văn bản quy phạm pháp luật </w:t>
      </w:r>
      <w:r w:rsidR="00325CAB" w:rsidRPr="009E562F">
        <w:rPr>
          <w:rFonts w:ascii="Times New Roman" w:hAnsi="Times New Roman" w:cs="Times New Roman"/>
          <w:spacing w:val="-2"/>
          <w:sz w:val="28"/>
          <w:szCs w:val="28"/>
        </w:rPr>
        <w:t>trong giai đoạn hiện nay.</w:t>
      </w:r>
    </w:p>
    <w:p w14:paraId="5D9334A7" w14:textId="63385164" w:rsidR="00CF1DCD" w:rsidRPr="009E562F" w:rsidRDefault="00CF1DCD" w:rsidP="00325CAB">
      <w:pPr>
        <w:widowControl w:val="0"/>
        <w:spacing w:before="120" w:after="120" w:line="240" w:lineRule="auto"/>
        <w:ind w:firstLine="709"/>
        <w:jc w:val="both"/>
        <w:rPr>
          <w:rFonts w:ascii="Times New Roman" w:eastAsia="Times New Roman" w:hAnsi="Times New Roman" w:cs="Times New Roman"/>
          <w:sz w:val="28"/>
          <w:szCs w:val="28"/>
        </w:rPr>
      </w:pPr>
      <w:r w:rsidRPr="009E562F">
        <w:rPr>
          <w:rFonts w:ascii="Times New Roman" w:eastAsia="Times New Roman" w:hAnsi="Times New Roman" w:cs="Times New Roman"/>
          <w:b/>
          <w:bCs/>
          <w:sz w:val="28"/>
          <w:szCs w:val="28"/>
          <w:shd w:val="clear" w:color="auto" w:fill="FFFFFF"/>
          <w:lang w:val="en-SG"/>
        </w:rPr>
        <w:t xml:space="preserve">II. MỤC ĐÍCH, QUAN ĐIỂM XÂY DỰNG DỰ THẢO NGHỊ </w:t>
      </w:r>
      <w:r w:rsidRPr="009E562F">
        <w:rPr>
          <w:rFonts w:ascii="Times New Roman" w:eastAsia="Times New Roman" w:hAnsi="Times New Roman" w:cs="Times New Roman"/>
          <w:b/>
          <w:sz w:val="28"/>
          <w:szCs w:val="28"/>
          <w:lang w:val="pt-BR"/>
        </w:rPr>
        <w:t xml:space="preserve">QUYẾT </w:t>
      </w:r>
    </w:p>
    <w:p w14:paraId="7357D956" w14:textId="77777777" w:rsidR="00CF1DCD" w:rsidRPr="009E562F" w:rsidRDefault="00CF1DCD" w:rsidP="00886D5A">
      <w:pPr>
        <w:widowControl w:val="0"/>
        <w:shd w:val="clear" w:color="auto" w:fill="FFFFFF"/>
        <w:spacing w:before="120" w:after="120" w:line="240" w:lineRule="auto"/>
        <w:ind w:firstLine="709"/>
        <w:jc w:val="both"/>
        <w:rPr>
          <w:rFonts w:ascii="Times New Roman" w:eastAsia="Times New Roman" w:hAnsi="Times New Roman" w:cs="Times New Roman"/>
          <w:b/>
          <w:sz w:val="28"/>
          <w:szCs w:val="28"/>
        </w:rPr>
      </w:pPr>
      <w:r w:rsidRPr="009E562F">
        <w:rPr>
          <w:rFonts w:ascii="Times New Roman" w:eastAsia="Times New Roman" w:hAnsi="Times New Roman" w:cs="Times New Roman"/>
          <w:b/>
          <w:sz w:val="28"/>
          <w:szCs w:val="28"/>
        </w:rPr>
        <w:t xml:space="preserve">1. Mục đích </w:t>
      </w:r>
    </w:p>
    <w:p w14:paraId="0C399CF3" w14:textId="6DF82470" w:rsidR="00CF1DCD" w:rsidRPr="009E562F" w:rsidRDefault="00CF1DCD" w:rsidP="00886D5A">
      <w:pPr>
        <w:widowControl w:val="0"/>
        <w:shd w:val="clear" w:color="auto" w:fill="FFFFFF"/>
        <w:spacing w:before="120" w:after="120" w:line="240" w:lineRule="auto"/>
        <w:ind w:firstLine="709"/>
        <w:jc w:val="both"/>
        <w:rPr>
          <w:rFonts w:ascii="Times New Roman" w:eastAsia="Times New Roman" w:hAnsi="Times New Roman" w:cs="Times New Roman"/>
          <w:sz w:val="28"/>
          <w:szCs w:val="28"/>
        </w:rPr>
      </w:pPr>
      <w:r w:rsidRPr="009E562F">
        <w:rPr>
          <w:rFonts w:ascii="Times New Roman" w:hAnsi="Times New Roman" w:cs="Times New Roman"/>
          <w:sz w:val="28"/>
          <w:szCs w:val="28"/>
          <w:lang w:val="vi-VN"/>
        </w:rPr>
        <w:t xml:space="preserve">Việc bãi bỏ </w:t>
      </w:r>
      <w:r w:rsidR="00886D5A" w:rsidRPr="009E562F">
        <w:rPr>
          <w:rFonts w:ascii="Times New Roman" w:hAnsi="Times New Roman" w:cs="Times New Roman"/>
          <w:sz w:val="28"/>
          <w:szCs w:val="28"/>
        </w:rPr>
        <w:t>N</w:t>
      </w:r>
      <w:r w:rsidRPr="009E562F">
        <w:rPr>
          <w:rFonts w:ascii="Times New Roman" w:hAnsi="Times New Roman" w:cs="Times New Roman"/>
          <w:sz w:val="28"/>
          <w:szCs w:val="28"/>
          <w:lang w:val="vi-VN"/>
        </w:rPr>
        <w:t xml:space="preserve">ghị quyết của Hội đồng nhân dân tỉnh nhằm bảo đảm tính thống nhất, đồng bộ của hệ thống văn bản quy phạm pháp luật và phù hợp với tình hình thực </w:t>
      </w:r>
      <w:r w:rsidRPr="009E562F">
        <w:rPr>
          <w:rFonts w:ascii="Times New Roman" w:hAnsi="Times New Roman" w:cs="Times New Roman"/>
          <w:sz w:val="28"/>
          <w:szCs w:val="28"/>
        </w:rPr>
        <w:t>tế</w:t>
      </w:r>
      <w:r w:rsidRPr="009E562F">
        <w:rPr>
          <w:rFonts w:ascii="Times New Roman" w:hAnsi="Times New Roman" w:cs="Times New Roman"/>
          <w:sz w:val="28"/>
          <w:szCs w:val="28"/>
          <w:lang w:val="vi-VN"/>
        </w:rPr>
        <w:t xml:space="preserve"> tại địa phương.</w:t>
      </w:r>
      <w:r w:rsidRPr="009E562F">
        <w:rPr>
          <w:rFonts w:ascii="Times New Roman" w:eastAsia="Times New Roman" w:hAnsi="Times New Roman" w:cs="Times New Roman"/>
          <w:bCs/>
          <w:sz w:val="28"/>
          <w:szCs w:val="28"/>
        </w:rPr>
        <w:t xml:space="preserve"> </w:t>
      </w:r>
    </w:p>
    <w:p w14:paraId="1946CE8D" w14:textId="77777777" w:rsidR="00CF1DCD" w:rsidRPr="009E562F" w:rsidRDefault="00CF1DCD" w:rsidP="00886D5A">
      <w:pPr>
        <w:widowControl w:val="0"/>
        <w:shd w:val="clear" w:color="auto" w:fill="FFFFFF"/>
        <w:spacing w:before="120" w:after="120" w:line="240" w:lineRule="auto"/>
        <w:ind w:firstLine="709"/>
        <w:jc w:val="both"/>
        <w:rPr>
          <w:rFonts w:ascii="Times New Roman" w:eastAsia="Times New Roman" w:hAnsi="Times New Roman" w:cs="Times New Roman"/>
          <w:b/>
          <w:sz w:val="28"/>
          <w:szCs w:val="28"/>
        </w:rPr>
      </w:pPr>
      <w:r w:rsidRPr="009E562F">
        <w:rPr>
          <w:rFonts w:ascii="Times New Roman" w:eastAsia="Times New Roman" w:hAnsi="Times New Roman" w:cs="Times New Roman"/>
          <w:b/>
          <w:sz w:val="28"/>
          <w:szCs w:val="28"/>
        </w:rPr>
        <w:t xml:space="preserve">2. Quan điểm xây dựng dự thảo Nghị Quyết </w:t>
      </w:r>
    </w:p>
    <w:p w14:paraId="4C6EBA82" w14:textId="08373E05" w:rsidR="00CF1DCD" w:rsidRPr="009E562F" w:rsidRDefault="001F6739" w:rsidP="00886D5A">
      <w:pPr>
        <w:widowControl w:val="0"/>
        <w:shd w:val="clear" w:color="auto" w:fill="FFFFFF"/>
        <w:spacing w:before="120" w:after="120" w:line="240" w:lineRule="auto"/>
        <w:ind w:firstLine="709"/>
        <w:jc w:val="both"/>
        <w:rPr>
          <w:rFonts w:ascii="Times New Roman" w:eastAsia="Arial Unicode MS" w:hAnsi="Times New Roman" w:cs="Times New Roman"/>
          <w:sz w:val="28"/>
          <w:szCs w:val="28"/>
        </w:rPr>
      </w:pPr>
      <w:r w:rsidRPr="009E562F">
        <w:rPr>
          <w:rFonts w:ascii="Times New Roman" w:eastAsia="Times New Roman" w:hAnsi="Times New Roman" w:cs="Times New Roman"/>
          <w:sz w:val="28"/>
          <w:szCs w:val="28"/>
          <w:lang w:val="vi-VN"/>
        </w:rPr>
        <w:t xml:space="preserve">Dự thảo </w:t>
      </w:r>
      <w:r w:rsidR="0099039E" w:rsidRPr="009E562F">
        <w:rPr>
          <w:rFonts w:ascii="Times New Roman" w:eastAsia="Times New Roman" w:hAnsi="Times New Roman" w:cs="Times New Roman"/>
          <w:sz w:val="28"/>
          <w:szCs w:val="28"/>
        </w:rPr>
        <w:t xml:space="preserve">Nghị Quyết </w:t>
      </w:r>
      <w:r w:rsidRPr="009E562F">
        <w:rPr>
          <w:rFonts w:ascii="Times New Roman" w:eastAsia="Times New Roman" w:hAnsi="Times New Roman" w:cs="Times New Roman"/>
          <w:sz w:val="28"/>
          <w:szCs w:val="28"/>
          <w:lang w:val="vi-VN"/>
        </w:rPr>
        <w:t>được xây dựng bảo đảm tuân thủ đúng thẩm quyền, hình thức, trình tự thủ tục xây dựng, ban hành văn bản quy phạm pháp luật theo quy định của Luật Ban hành văn bản quy phạm pháp luật năm 20</w:t>
      </w:r>
      <w:r w:rsidRPr="009E562F">
        <w:rPr>
          <w:rFonts w:ascii="Times New Roman" w:eastAsia="Times New Roman" w:hAnsi="Times New Roman" w:cs="Times New Roman"/>
          <w:sz w:val="28"/>
          <w:szCs w:val="28"/>
        </w:rPr>
        <w:t>2</w:t>
      </w:r>
      <w:r w:rsidRPr="009E562F">
        <w:rPr>
          <w:rFonts w:ascii="Times New Roman" w:eastAsia="Times New Roman" w:hAnsi="Times New Roman" w:cs="Times New Roman"/>
          <w:sz w:val="28"/>
          <w:szCs w:val="28"/>
          <w:lang w:val="vi-VN"/>
        </w:rPr>
        <w:t>5; Luật Sửa đổi, bổ sung một số điều của Luật Ban hành văn bản quy phạm pháp luật năm 202</w:t>
      </w:r>
      <w:r w:rsidRPr="009E562F">
        <w:rPr>
          <w:rFonts w:ascii="Times New Roman" w:eastAsia="Times New Roman" w:hAnsi="Times New Roman" w:cs="Times New Roman"/>
          <w:sz w:val="28"/>
          <w:szCs w:val="28"/>
        </w:rPr>
        <w:t>5</w:t>
      </w:r>
      <w:r w:rsidRPr="009E562F">
        <w:rPr>
          <w:rFonts w:ascii="Times New Roman" w:eastAsia="Times New Roman" w:hAnsi="Times New Roman" w:cs="Times New Roman"/>
          <w:sz w:val="28"/>
          <w:szCs w:val="28"/>
          <w:lang w:val="vi-VN"/>
        </w:rPr>
        <w:t xml:space="preserve">; </w:t>
      </w:r>
      <w:r w:rsidRPr="009E562F">
        <w:rPr>
          <w:rFonts w:ascii="Times New Roman" w:eastAsia="Arial Unicode MS" w:hAnsi="Times New Roman" w:cs="Times New Roman"/>
          <w:sz w:val="28"/>
          <w:szCs w:val="28"/>
        </w:rPr>
        <w:t>Nghị định số 78/2025/NĐ-CP, Nghị định số 79/2025/NĐ-CP, Nghị định số 187/2025/NĐ-CP.</w:t>
      </w:r>
    </w:p>
    <w:p w14:paraId="4EF5EB69"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b/>
          <w:sz w:val="28"/>
          <w:szCs w:val="28"/>
        </w:rPr>
      </w:pPr>
      <w:r w:rsidRPr="009E562F">
        <w:rPr>
          <w:rFonts w:ascii="Times New Roman" w:eastAsia="Times New Roman" w:hAnsi="Times New Roman" w:cs="Times New Roman"/>
          <w:b/>
          <w:sz w:val="28"/>
          <w:szCs w:val="28"/>
        </w:rPr>
        <w:t xml:space="preserve">III. QUÁ TRÌNH XÂY DỰNG DỰ THẢO NGHỊ QUYẾT </w:t>
      </w:r>
    </w:p>
    <w:p w14:paraId="4B550159" w14:textId="4F1F21FD"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bCs/>
          <w:sz w:val="28"/>
          <w:szCs w:val="28"/>
        </w:rPr>
      </w:pPr>
      <w:r w:rsidRPr="009E562F">
        <w:rPr>
          <w:rFonts w:ascii="Times New Roman" w:eastAsia="Times New Roman" w:hAnsi="Times New Roman" w:cs="Times New Roman"/>
          <w:bCs/>
          <w:sz w:val="28"/>
          <w:szCs w:val="28"/>
        </w:rPr>
        <w:t xml:space="preserve">Thực hiện </w:t>
      </w:r>
      <w:r w:rsidRPr="009E562F">
        <w:rPr>
          <w:rFonts w:ascii="Times New Roman" w:eastAsia="Times New Roman" w:hAnsi="Times New Roman" w:cs="Times New Roman"/>
          <w:sz w:val="28"/>
          <w:szCs w:val="28"/>
        </w:rPr>
        <w:t xml:space="preserve">Nghị quyết số </w:t>
      </w:r>
      <w:r w:rsidR="001F6739"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 xml:space="preserve">/NQ-TTHĐND ngày </w:t>
      </w:r>
      <w:r w:rsidR="001F6739"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w:t>
      </w:r>
      <w:r w:rsidR="001F6739"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 xml:space="preserve">/2025 của Thường trực Hội đồng nhân dân tỉnh chấp thuận đề nghị xây dựng Nghị quyết quy phạm pháp luật của Hội đồng nhân dân tỉnh </w:t>
      </w:r>
      <w:r w:rsidR="00C047F2" w:rsidRPr="009E562F">
        <w:rPr>
          <w:rFonts w:ascii="Times New Roman" w:eastAsia="Times New Roman" w:hAnsi="Times New Roman" w:cs="Times New Roman"/>
          <w:sz w:val="28"/>
          <w:szCs w:val="28"/>
        </w:rPr>
        <w:t>tại kỳ họp....</w:t>
      </w:r>
      <w:r w:rsidRPr="009E562F">
        <w:rPr>
          <w:rFonts w:ascii="Times New Roman" w:eastAsia="Times New Roman" w:hAnsi="Times New Roman" w:cs="Times New Roman"/>
          <w:sz w:val="28"/>
          <w:szCs w:val="28"/>
        </w:rPr>
        <w:t xml:space="preserve">năm 2025. </w:t>
      </w:r>
      <w:r w:rsidRPr="009E562F">
        <w:rPr>
          <w:rFonts w:ascii="Times New Roman" w:eastAsia="Times New Roman" w:hAnsi="Times New Roman" w:cs="Times New Roman"/>
          <w:bCs/>
          <w:sz w:val="28"/>
          <w:szCs w:val="28"/>
        </w:rPr>
        <w:t xml:space="preserve">Ủy ban nhân dân tỉnh ban hành Công văn </w:t>
      </w:r>
      <w:r w:rsidRPr="009E562F">
        <w:rPr>
          <w:rFonts w:ascii="Times New Roman" w:eastAsia="Times New Roman" w:hAnsi="Times New Roman" w:cs="Times New Roman"/>
          <w:sz w:val="28"/>
          <w:szCs w:val="28"/>
        </w:rPr>
        <w:t xml:space="preserve">số </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 xml:space="preserve">/UBND-NC ngày </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/2025 về việc phân công xây dựng Nghị quyết của Hội đồng nhân dân tỉnh</w:t>
      </w:r>
      <w:r w:rsidRPr="009E562F">
        <w:rPr>
          <w:rFonts w:ascii="Times New Roman" w:eastAsia="Times New Roman" w:hAnsi="Times New Roman" w:cs="Times New Roman"/>
          <w:iCs/>
          <w:sz w:val="28"/>
          <w:szCs w:val="28"/>
        </w:rPr>
        <w:t xml:space="preserve">, </w:t>
      </w:r>
      <w:r w:rsidRPr="009E562F">
        <w:rPr>
          <w:rFonts w:ascii="Times New Roman" w:eastAsia="Times New Roman" w:hAnsi="Times New Roman" w:cs="Times New Roman"/>
          <w:sz w:val="28"/>
          <w:szCs w:val="28"/>
          <w:lang w:val="nl-NL"/>
        </w:rPr>
        <w:t xml:space="preserve">trong đó giao Sở </w:t>
      </w:r>
      <w:r w:rsidR="00C047F2" w:rsidRPr="009E562F">
        <w:rPr>
          <w:rFonts w:ascii="Times New Roman" w:eastAsia="Times New Roman" w:hAnsi="Times New Roman" w:cs="Times New Roman"/>
          <w:sz w:val="28"/>
          <w:szCs w:val="28"/>
          <w:lang w:val="nl-NL"/>
        </w:rPr>
        <w:t>Y tế</w:t>
      </w:r>
      <w:r w:rsidRPr="009E562F">
        <w:rPr>
          <w:rFonts w:ascii="Times New Roman" w:eastAsia="Times New Roman" w:hAnsi="Times New Roman" w:cs="Times New Roman"/>
          <w:sz w:val="28"/>
          <w:szCs w:val="28"/>
          <w:lang w:val="nl-NL"/>
        </w:rPr>
        <w:t xml:space="preserve"> chủ trì, phối hợp với Sở Tư pháp và các cơ quan, đơn vị có liên quan xây dựng dự thảo Nghị quyết của HĐND tỉnh được chấp thuận tại Nghị quyết </w:t>
      </w:r>
      <w:r w:rsidRPr="009E562F">
        <w:rPr>
          <w:rFonts w:ascii="Times New Roman" w:eastAsia="Times New Roman" w:hAnsi="Times New Roman" w:cs="Times New Roman"/>
          <w:sz w:val="28"/>
          <w:szCs w:val="28"/>
        </w:rPr>
        <w:t xml:space="preserve">số </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 xml:space="preserve">/NQ-TTHĐND ngày </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w:t>
      </w:r>
      <w:r w:rsidR="00C047F2" w:rsidRPr="009E562F">
        <w:rPr>
          <w:rFonts w:ascii="Times New Roman" w:eastAsia="Times New Roman" w:hAnsi="Times New Roman" w:cs="Times New Roman"/>
          <w:sz w:val="28"/>
          <w:szCs w:val="28"/>
        </w:rPr>
        <w:t>....</w:t>
      </w:r>
      <w:r w:rsidRPr="009E562F">
        <w:rPr>
          <w:rFonts w:ascii="Times New Roman" w:eastAsia="Times New Roman" w:hAnsi="Times New Roman" w:cs="Times New Roman"/>
          <w:sz w:val="28"/>
          <w:szCs w:val="28"/>
        </w:rPr>
        <w:t>/2025</w:t>
      </w:r>
      <w:r w:rsidRPr="009E562F">
        <w:rPr>
          <w:rFonts w:ascii="Times New Roman" w:eastAsia="Times New Roman" w:hAnsi="Times New Roman" w:cs="Times New Roman"/>
          <w:sz w:val="28"/>
          <w:szCs w:val="28"/>
          <w:lang w:val="nl-NL"/>
        </w:rPr>
        <w:t xml:space="preserve"> của Thường trực Hội đồng nhân dân tỉnh.</w:t>
      </w:r>
      <w:r w:rsidRPr="009E562F">
        <w:rPr>
          <w:rFonts w:ascii="Times New Roman" w:eastAsia="Times New Roman" w:hAnsi="Times New Roman" w:cs="Times New Roman"/>
          <w:sz w:val="28"/>
          <w:szCs w:val="28"/>
        </w:rPr>
        <w:t xml:space="preserve"> </w:t>
      </w:r>
    </w:p>
    <w:p w14:paraId="172183E2" w14:textId="56AAFA44" w:rsidR="00CF1DCD" w:rsidRPr="009E562F" w:rsidRDefault="00CF1DCD" w:rsidP="00886D5A">
      <w:pPr>
        <w:pStyle w:val="BodyText3"/>
        <w:widowControl w:val="0"/>
        <w:spacing w:before="120"/>
        <w:ind w:firstLine="709"/>
        <w:jc w:val="both"/>
        <w:rPr>
          <w:sz w:val="28"/>
          <w:szCs w:val="28"/>
          <w:lang w:val="nl-NL"/>
        </w:rPr>
      </w:pPr>
      <w:r w:rsidRPr="009E562F">
        <w:rPr>
          <w:sz w:val="28"/>
          <w:szCs w:val="28"/>
          <w:lang w:val="nl-NL"/>
        </w:rPr>
        <w:t xml:space="preserve">Căn cứ các văn bản quy phạm pháp luật của Trung ương và tình hình thực tế tại địa phương, Sở </w:t>
      </w:r>
      <w:r w:rsidR="00C047F2" w:rsidRPr="009E562F">
        <w:rPr>
          <w:sz w:val="28"/>
          <w:szCs w:val="28"/>
          <w:lang w:val="nl-NL"/>
        </w:rPr>
        <w:t>Y tế</w:t>
      </w:r>
      <w:r w:rsidRPr="009E562F">
        <w:rPr>
          <w:sz w:val="28"/>
          <w:szCs w:val="28"/>
          <w:lang w:val="nl-NL"/>
        </w:rPr>
        <w:t xml:space="preserve"> đã xây dựng dự thảo Nghị quyết, lấy ý kiến góp ý của các Sở, ban, ngành có liên quan, UBND các </w:t>
      </w:r>
      <w:r w:rsidR="00C047F2" w:rsidRPr="009E562F">
        <w:rPr>
          <w:sz w:val="28"/>
          <w:szCs w:val="28"/>
          <w:lang w:val="nl-NL"/>
        </w:rPr>
        <w:t>xã, phường</w:t>
      </w:r>
      <w:r w:rsidRPr="009E562F">
        <w:rPr>
          <w:sz w:val="28"/>
          <w:szCs w:val="28"/>
          <w:lang w:val="nl-NL"/>
        </w:rPr>
        <w:t xml:space="preserve"> và </w:t>
      </w:r>
      <w:r w:rsidRPr="009E562F">
        <w:rPr>
          <w:sz w:val="28"/>
          <w:szCs w:val="28"/>
        </w:rPr>
        <w:t>đồng thời</w:t>
      </w:r>
      <w:r w:rsidRPr="009E562F">
        <w:rPr>
          <w:sz w:val="28"/>
          <w:szCs w:val="28"/>
          <w:lang w:val="es-CO"/>
        </w:rPr>
        <w:t xml:space="preserve"> đăng tải trên Cổng thông tin điện tử tỉnh để lấy ý kiến của nhân dân theo đúng quy định (Công văn số </w:t>
      </w:r>
      <w:r w:rsidR="00C047F2" w:rsidRPr="009E562F">
        <w:rPr>
          <w:sz w:val="28"/>
          <w:szCs w:val="28"/>
          <w:lang w:val="es-CO"/>
        </w:rPr>
        <w:t>....</w:t>
      </w:r>
      <w:r w:rsidRPr="009E562F">
        <w:rPr>
          <w:sz w:val="28"/>
          <w:szCs w:val="28"/>
          <w:lang w:val="es-CO"/>
        </w:rPr>
        <w:t>/S</w:t>
      </w:r>
      <w:r w:rsidR="00C047F2" w:rsidRPr="009E562F">
        <w:rPr>
          <w:sz w:val="28"/>
          <w:szCs w:val="28"/>
          <w:lang w:val="es-CO"/>
        </w:rPr>
        <w:t>YT</w:t>
      </w:r>
      <w:r w:rsidRPr="009E562F">
        <w:rPr>
          <w:sz w:val="28"/>
          <w:szCs w:val="28"/>
          <w:lang w:val="es-CO"/>
        </w:rPr>
        <w:t>-</w:t>
      </w:r>
      <w:r w:rsidR="00C047F2" w:rsidRPr="009E562F">
        <w:rPr>
          <w:sz w:val="28"/>
          <w:szCs w:val="28"/>
          <w:lang w:val="es-CO"/>
        </w:rPr>
        <w:t>KHTC</w:t>
      </w:r>
      <w:r w:rsidRPr="009E562F">
        <w:rPr>
          <w:sz w:val="28"/>
          <w:szCs w:val="28"/>
          <w:lang w:val="es-CO"/>
        </w:rPr>
        <w:t xml:space="preserve"> ngày</w:t>
      </w:r>
      <w:r w:rsidR="00C047F2" w:rsidRPr="009E562F">
        <w:rPr>
          <w:sz w:val="28"/>
          <w:szCs w:val="28"/>
          <w:lang w:val="es-CO"/>
        </w:rPr>
        <w:t xml:space="preserve"> ...</w:t>
      </w:r>
      <w:r w:rsidRPr="009E562F">
        <w:rPr>
          <w:sz w:val="28"/>
          <w:szCs w:val="28"/>
          <w:lang w:val="es-CO"/>
        </w:rPr>
        <w:t>/</w:t>
      </w:r>
      <w:r w:rsidR="00C047F2" w:rsidRPr="009E562F">
        <w:rPr>
          <w:sz w:val="28"/>
          <w:szCs w:val="28"/>
          <w:lang w:val="es-CO"/>
        </w:rPr>
        <w:t>...</w:t>
      </w:r>
      <w:r w:rsidRPr="009E562F">
        <w:rPr>
          <w:sz w:val="28"/>
          <w:szCs w:val="28"/>
          <w:lang w:val="es-CO"/>
        </w:rPr>
        <w:t xml:space="preserve">/2025 của </w:t>
      </w:r>
      <w:r w:rsidRPr="009E562F">
        <w:rPr>
          <w:sz w:val="28"/>
          <w:szCs w:val="28"/>
          <w:lang w:val="nl-NL"/>
        </w:rPr>
        <w:t xml:space="preserve">Sở </w:t>
      </w:r>
      <w:r w:rsidR="00C047F2" w:rsidRPr="009E562F">
        <w:rPr>
          <w:sz w:val="28"/>
          <w:szCs w:val="28"/>
          <w:lang w:val="nl-NL"/>
        </w:rPr>
        <w:t>Y tế</w:t>
      </w:r>
      <w:r w:rsidRPr="009E562F">
        <w:rPr>
          <w:sz w:val="28"/>
          <w:szCs w:val="28"/>
          <w:lang w:val="nl-NL"/>
        </w:rPr>
        <w:t>); tổng hợp ý kiến tham gia, tiếp thu, giải trình</w:t>
      </w:r>
      <w:r w:rsidRPr="009E562F">
        <w:rPr>
          <w:sz w:val="28"/>
          <w:szCs w:val="28"/>
        </w:rPr>
        <w:t xml:space="preserve">, chỉnh sửa dự thảo </w:t>
      </w:r>
      <w:r w:rsidRPr="009E562F">
        <w:rPr>
          <w:sz w:val="28"/>
          <w:szCs w:val="28"/>
          <w:lang w:val="pt-BR"/>
        </w:rPr>
        <w:t xml:space="preserve">Nghị quyết và gửi xin ý kiến thẩm định của Sở Tư pháp; </w:t>
      </w:r>
      <w:r w:rsidRPr="009E562F">
        <w:rPr>
          <w:iCs/>
          <w:sz w:val="28"/>
          <w:szCs w:val="28"/>
        </w:rPr>
        <w:t xml:space="preserve">căn cứ Báo cáo thẩm định số </w:t>
      </w:r>
      <w:r w:rsidRPr="009E562F">
        <w:rPr>
          <w:sz w:val="28"/>
          <w:szCs w:val="28"/>
          <w:lang w:val="es-CO"/>
        </w:rPr>
        <w:t xml:space="preserve"> </w:t>
      </w:r>
      <w:r w:rsidR="00C047F2" w:rsidRPr="009E562F">
        <w:rPr>
          <w:sz w:val="28"/>
          <w:szCs w:val="28"/>
          <w:lang w:val="es-CO"/>
        </w:rPr>
        <w:t>....</w:t>
      </w:r>
      <w:r w:rsidRPr="009E562F">
        <w:rPr>
          <w:iCs/>
          <w:sz w:val="28"/>
          <w:szCs w:val="28"/>
        </w:rPr>
        <w:t>/BC-STP ngày</w:t>
      </w:r>
      <w:r w:rsidR="00C047F2" w:rsidRPr="009E562F">
        <w:rPr>
          <w:iCs/>
          <w:sz w:val="28"/>
          <w:szCs w:val="28"/>
        </w:rPr>
        <w:t xml:space="preserve"> ....</w:t>
      </w:r>
      <w:r w:rsidRPr="009E562F">
        <w:rPr>
          <w:iCs/>
          <w:sz w:val="28"/>
          <w:szCs w:val="28"/>
        </w:rPr>
        <w:t>/</w:t>
      </w:r>
      <w:r w:rsidR="00C047F2" w:rsidRPr="009E562F">
        <w:rPr>
          <w:iCs/>
          <w:sz w:val="28"/>
          <w:szCs w:val="28"/>
        </w:rPr>
        <w:t>....</w:t>
      </w:r>
      <w:r w:rsidRPr="009E562F">
        <w:rPr>
          <w:iCs/>
          <w:sz w:val="28"/>
          <w:szCs w:val="28"/>
        </w:rPr>
        <w:t>/2025 của Sở Tư pháp,</w:t>
      </w:r>
      <w:r w:rsidRPr="009E562F">
        <w:rPr>
          <w:sz w:val="28"/>
          <w:szCs w:val="28"/>
        </w:rPr>
        <w:t xml:space="preserve"> Sở </w:t>
      </w:r>
      <w:r w:rsidR="00C047F2" w:rsidRPr="009E562F">
        <w:rPr>
          <w:sz w:val="28"/>
          <w:szCs w:val="28"/>
        </w:rPr>
        <w:t xml:space="preserve">Y tế </w:t>
      </w:r>
      <w:r w:rsidRPr="009E562F">
        <w:rPr>
          <w:sz w:val="28"/>
          <w:szCs w:val="28"/>
        </w:rPr>
        <w:t xml:space="preserve">đã tiếp thu, hoàn thiện dự thảo </w:t>
      </w:r>
      <w:r w:rsidRPr="009E562F">
        <w:rPr>
          <w:sz w:val="28"/>
          <w:szCs w:val="28"/>
          <w:lang w:val="pt-BR"/>
        </w:rPr>
        <w:t>Nghị quyết</w:t>
      </w:r>
      <w:r w:rsidRPr="009E562F">
        <w:rPr>
          <w:sz w:val="28"/>
          <w:szCs w:val="28"/>
        </w:rPr>
        <w:t xml:space="preserve">. </w:t>
      </w:r>
      <w:r w:rsidRPr="009E562F">
        <w:rPr>
          <w:sz w:val="28"/>
          <w:szCs w:val="28"/>
          <w:lang w:val="nl-NL"/>
        </w:rPr>
        <w:t>Trên cơ sở đó, UBND tỉnh đã tổ chức họp để thảo luận, thống nhất nội dung của dự thảo Nghị quyết và trình Ban</w:t>
      </w:r>
      <w:r w:rsidR="00E56A34" w:rsidRPr="009E562F">
        <w:rPr>
          <w:sz w:val="28"/>
          <w:szCs w:val="28"/>
          <w:lang w:val="nl-NL"/>
        </w:rPr>
        <w:t xml:space="preserve"> </w:t>
      </w:r>
      <w:r w:rsidR="00E56A34" w:rsidRPr="009E562F">
        <w:rPr>
          <w:sz w:val="28"/>
          <w:szCs w:val="28"/>
        </w:rPr>
        <w:t>Văn hóa - Xã hội</w:t>
      </w:r>
      <w:r w:rsidR="00E56A34" w:rsidRPr="009E562F">
        <w:rPr>
          <w:sz w:val="28"/>
          <w:szCs w:val="28"/>
          <w:lang w:val="nl-NL"/>
        </w:rPr>
        <w:t xml:space="preserve"> </w:t>
      </w:r>
      <w:r w:rsidRPr="009E562F">
        <w:rPr>
          <w:sz w:val="28"/>
          <w:szCs w:val="28"/>
          <w:lang w:val="nl-NL"/>
        </w:rPr>
        <w:t xml:space="preserve">của HĐND tỉnh thẩm tra theo quy định của Luật Ban hành văn bản quy phạm </w:t>
      </w:r>
      <w:r w:rsidRPr="009E562F">
        <w:rPr>
          <w:sz w:val="28"/>
          <w:szCs w:val="28"/>
          <w:lang w:val="nl-NL"/>
        </w:rPr>
        <w:lastRenderedPageBreak/>
        <w:t>pháp luật.</w:t>
      </w:r>
      <w:r w:rsidRPr="009E562F">
        <w:rPr>
          <w:sz w:val="28"/>
          <w:szCs w:val="28"/>
          <w:lang w:val="vi-VN"/>
        </w:rPr>
        <w:t xml:space="preserve"> </w:t>
      </w:r>
    </w:p>
    <w:p w14:paraId="7BCD32B0"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sz w:val="28"/>
          <w:szCs w:val="28"/>
          <w:lang w:val="vi-VN"/>
        </w:rPr>
      </w:pPr>
      <w:r w:rsidRPr="009E562F">
        <w:rPr>
          <w:rFonts w:ascii="Times New Roman" w:eastAsia="Times New Roman" w:hAnsi="Times New Roman" w:cs="Times New Roman"/>
          <w:b/>
          <w:bCs/>
          <w:sz w:val="28"/>
          <w:szCs w:val="28"/>
          <w:lang w:val="vi-VN"/>
        </w:rPr>
        <w:t>IV. BỐ CỤC VÀ NỘI DUNG CƠ BẢN CỦA DỰ THẢO VĂN BẢN</w:t>
      </w:r>
    </w:p>
    <w:p w14:paraId="0A1E95FB"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b/>
          <w:bCs/>
          <w:sz w:val="28"/>
          <w:szCs w:val="28"/>
          <w:lang w:val="vi-VN"/>
        </w:rPr>
      </w:pPr>
      <w:r w:rsidRPr="009E562F">
        <w:rPr>
          <w:rFonts w:ascii="Times New Roman" w:eastAsia="Times New Roman" w:hAnsi="Times New Roman" w:cs="Times New Roman"/>
          <w:b/>
          <w:bCs/>
          <w:sz w:val="28"/>
          <w:szCs w:val="28"/>
          <w:lang w:val="vi-VN"/>
        </w:rPr>
        <w:t>1. Bố cục</w:t>
      </w:r>
    </w:p>
    <w:p w14:paraId="526C8464"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sz w:val="28"/>
          <w:szCs w:val="28"/>
          <w:lang w:val="vi-VN"/>
        </w:rPr>
      </w:pPr>
      <w:r w:rsidRPr="009E562F">
        <w:rPr>
          <w:rFonts w:ascii="Times New Roman" w:eastAsia="Times New Roman" w:hAnsi="Times New Roman" w:cs="Times New Roman"/>
          <w:sz w:val="28"/>
          <w:szCs w:val="28"/>
          <w:lang w:val="vi-VN"/>
        </w:rPr>
        <w:t>Dự thảo Nghị q</w:t>
      </w:r>
      <w:bookmarkStart w:id="0" w:name="_GoBack"/>
      <w:bookmarkEnd w:id="0"/>
      <w:r w:rsidRPr="009E562F">
        <w:rPr>
          <w:rFonts w:ascii="Times New Roman" w:eastAsia="Times New Roman" w:hAnsi="Times New Roman" w:cs="Times New Roman"/>
          <w:sz w:val="28"/>
          <w:szCs w:val="28"/>
          <w:lang w:val="vi-VN"/>
        </w:rPr>
        <w:t>uyết có 0</w:t>
      </w:r>
      <w:r w:rsidRPr="009E562F">
        <w:rPr>
          <w:rFonts w:ascii="Times New Roman" w:eastAsia="Times New Roman" w:hAnsi="Times New Roman" w:cs="Times New Roman"/>
          <w:sz w:val="28"/>
          <w:szCs w:val="28"/>
        </w:rPr>
        <w:t>2</w:t>
      </w:r>
      <w:r w:rsidRPr="009E562F">
        <w:rPr>
          <w:rFonts w:ascii="Times New Roman" w:eastAsia="Times New Roman" w:hAnsi="Times New Roman" w:cs="Times New Roman"/>
          <w:sz w:val="28"/>
          <w:szCs w:val="28"/>
          <w:lang w:val="vi-VN"/>
        </w:rPr>
        <w:t xml:space="preserve"> điều, bao gồm:</w:t>
      </w:r>
    </w:p>
    <w:p w14:paraId="281FD1BD" w14:textId="153B62AE"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sz w:val="28"/>
          <w:szCs w:val="28"/>
          <w:lang w:val="vi-VN"/>
        </w:rPr>
      </w:pPr>
      <w:r w:rsidRPr="009E562F">
        <w:rPr>
          <w:rFonts w:ascii="Times New Roman" w:eastAsia="Times New Roman" w:hAnsi="Times New Roman" w:cs="Times New Roman"/>
          <w:sz w:val="28"/>
          <w:szCs w:val="28"/>
          <w:lang w:val="vi-VN"/>
        </w:rPr>
        <w:t xml:space="preserve">Điều 1. Bãi bỏ toàn bộ </w:t>
      </w:r>
      <w:r w:rsidRPr="009E562F">
        <w:rPr>
          <w:rFonts w:ascii="Times New Roman" w:eastAsia="Times New Roman" w:hAnsi="Times New Roman" w:cs="Times New Roman"/>
          <w:sz w:val="28"/>
          <w:szCs w:val="28"/>
        </w:rPr>
        <w:t>N</w:t>
      </w:r>
      <w:r w:rsidRPr="009E562F">
        <w:rPr>
          <w:rFonts w:ascii="Times New Roman" w:eastAsia="Times New Roman" w:hAnsi="Times New Roman" w:cs="Times New Roman"/>
          <w:sz w:val="28"/>
          <w:szCs w:val="28"/>
          <w:lang w:val="vi-VN"/>
        </w:rPr>
        <w:t>ghị quyết</w:t>
      </w:r>
    </w:p>
    <w:p w14:paraId="67BDF83B"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sz w:val="28"/>
          <w:szCs w:val="28"/>
          <w:lang w:val="vi-VN"/>
        </w:rPr>
      </w:pPr>
      <w:r w:rsidRPr="009E562F">
        <w:rPr>
          <w:rFonts w:ascii="Times New Roman" w:eastAsia="Times New Roman" w:hAnsi="Times New Roman" w:cs="Times New Roman"/>
          <w:sz w:val="28"/>
          <w:szCs w:val="28"/>
          <w:lang w:val="vi-VN"/>
        </w:rPr>
        <w:t>Điều</w:t>
      </w:r>
      <w:r w:rsidRPr="009E562F">
        <w:rPr>
          <w:rFonts w:ascii="Times New Roman" w:eastAsia="Times New Roman" w:hAnsi="Times New Roman" w:cs="Times New Roman"/>
          <w:sz w:val="28"/>
          <w:szCs w:val="28"/>
        </w:rPr>
        <w:t xml:space="preserve"> 2</w:t>
      </w:r>
      <w:r w:rsidRPr="009E562F">
        <w:rPr>
          <w:rFonts w:ascii="Times New Roman" w:eastAsia="Times New Roman" w:hAnsi="Times New Roman" w:cs="Times New Roman"/>
          <w:sz w:val="28"/>
          <w:szCs w:val="28"/>
          <w:lang w:val="vi-VN"/>
        </w:rPr>
        <w:t>. Điều khoản thi hành</w:t>
      </w:r>
    </w:p>
    <w:p w14:paraId="7DE8CE97" w14:textId="77777777" w:rsidR="00CF1DCD" w:rsidRPr="009E562F" w:rsidRDefault="00CF1DCD" w:rsidP="00886D5A">
      <w:pPr>
        <w:widowControl w:val="0"/>
        <w:spacing w:before="120" w:after="120" w:line="240" w:lineRule="auto"/>
        <w:ind w:firstLine="709"/>
        <w:jc w:val="both"/>
        <w:rPr>
          <w:rFonts w:ascii="Times New Roman" w:eastAsia="Times New Roman" w:hAnsi="Times New Roman" w:cs="Times New Roman"/>
          <w:b/>
          <w:bCs/>
          <w:sz w:val="28"/>
          <w:szCs w:val="28"/>
          <w:lang w:val="vi-VN"/>
        </w:rPr>
      </w:pPr>
      <w:r w:rsidRPr="009E562F">
        <w:rPr>
          <w:rFonts w:ascii="Times New Roman" w:eastAsia="Times New Roman" w:hAnsi="Times New Roman" w:cs="Times New Roman"/>
          <w:b/>
          <w:bCs/>
          <w:sz w:val="28"/>
          <w:szCs w:val="28"/>
          <w:lang w:val="vi-VN"/>
        </w:rPr>
        <w:t>2. Nội dung cơ bản</w:t>
      </w:r>
    </w:p>
    <w:p w14:paraId="21A57C40" w14:textId="26BB47C0" w:rsidR="00F570BD" w:rsidRPr="009E562F" w:rsidRDefault="00CF1DCD" w:rsidP="00886D5A">
      <w:pPr>
        <w:widowControl w:val="0"/>
        <w:spacing w:before="120" w:after="120" w:line="240" w:lineRule="auto"/>
        <w:ind w:firstLine="709"/>
        <w:jc w:val="both"/>
        <w:rPr>
          <w:rFonts w:ascii="Times New Roman" w:eastAsia="Calibri" w:hAnsi="Times New Roman" w:cs="Times New Roman"/>
          <w:bCs/>
          <w:sz w:val="28"/>
          <w:szCs w:val="28"/>
          <w:lang w:val="nl-NL"/>
        </w:rPr>
      </w:pPr>
      <w:r w:rsidRPr="009E562F">
        <w:rPr>
          <w:rFonts w:ascii="Times New Roman" w:eastAsia="Times New Roman" w:hAnsi="Times New Roman" w:cs="Times New Roman"/>
          <w:sz w:val="28"/>
          <w:szCs w:val="28"/>
          <w:lang w:val="vi-VN"/>
        </w:rPr>
        <w:t xml:space="preserve">Bãi bỏ toàn bộ </w:t>
      </w:r>
      <w:r w:rsidRPr="009E562F">
        <w:rPr>
          <w:rFonts w:ascii="Times New Roman" w:eastAsia="Times New Roman" w:hAnsi="Times New Roman" w:cs="Times New Roman"/>
          <w:sz w:val="28"/>
          <w:szCs w:val="28"/>
          <w:lang w:val="nl-NL"/>
        </w:rPr>
        <w:t xml:space="preserve">Nghị quyết </w:t>
      </w:r>
      <w:r w:rsidR="00F570BD" w:rsidRPr="009E562F">
        <w:rPr>
          <w:rFonts w:ascii="Times New Roman" w:eastAsia="Calibri" w:hAnsi="Times New Roman" w:cs="Times New Roman"/>
          <w:bCs/>
          <w:sz w:val="28"/>
          <w:szCs w:val="28"/>
        </w:rPr>
        <w:t xml:space="preserve">số </w:t>
      </w:r>
      <w:r w:rsidR="00F570BD" w:rsidRPr="009E562F">
        <w:rPr>
          <w:rFonts w:ascii="Times New Roman" w:hAnsi="Times New Roman" w:cs="Times New Roman"/>
          <w:sz w:val="28"/>
          <w:szCs w:val="28"/>
        </w:rPr>
        <w:t>117/2008/NQ-HĐND ngày 14/7/2008 của Hội đồng nhân dân tỉnh về việc phê chuẩn điều chỉnh, bổ sung quy hoạch phát triển ngành Y tế tỉnh Điện Biên giai đoạn 2006 - 2010 và tầm nhìn đến năm 2020</w:t>
      </w:r>
      <w:r w:rsidR="00F570BD" w:rsidRPr="009E562F">
        <w:rPr>
          <w:rFonts w:ascii="Times New Roman" w:eastAsia="Calibri" w:hAnsi="Times New Roman" w:cs="Times New Roman"/>
          <w:bCs/>
          <w:sz w:val="28"/>
          <w:szCs w:val="28"/>
          <w:lang w:val="nl-NL"/>
        </w:rPr>
        <w:t>.</w:t>
      </w:r>
    </w:p>
    <w:p w14:paraId="3B1A7B9B" w14:textId="2B1020F7" w:rsidR="0099039E" w:rsidRPr="009E562F" w:rsidRDefault="0099039E" w:rsidP="00886D5A">
      <w:pPr>
        <w:widowControl w:val="0"/>
        <w:spacing w:before="120" w:after="120" w:line="240" w:lineRule="auto"/>
        <w:jc w:val="center"/>
        <w:rPr>
          <w:rFonts w:ascii="Times New Roman" w:eastAsia="Calibri" w:hAnsi="Times New Roman" w:cs="Times New Roman"/>
          <w:bCs/>
          <w:sz w:val="28"/>
          <w:szCs w:val="28"/>
        </w:rPr>
      </w:pPr>
      <w:r w:rsidRPr="009E562F">
        <w:rPr>
          <w:rFonts w:ascii="Times New Roman" w:eastAsia="Times New Roman" w:hAnsi="Times New Roman" w:cs="Times New Roman"/>
          <w:i/>
          <w:iCs/>
          <w:sz w:val="28"/>
          <w:szCs w:val="28"/>
          <w:lang w:val="vi-VN"/>
        </w:rPr>
        <w:t>(Có Hồ sơ dự thảo Nghị quyết gửi kèm theo)</w:t>
      </w:r>
    </w:p>
    <w:p w14:paraId="2CF4A126" w14:textId="0F473F21" w:rsidR="00CF1DCD" w:rsidRPr="002358BC" w:rsidRDefault="00CF1DCD" w:rsidP="00886D5A">
      <w:pPr>
        <w:widowControl w:val="0"/>
        <w:spacing w:before="120" w:after="120" w:line="240" w:lineRule="auto"/>
        <w:ind w:firstLine="709"/>
        <w:jc w:val="both"/>
        <w:rPr>
          <w:rFonts w:ascii="Times New Roman" w:eastAsia="Times New Roman" w:hAnsi="Times New Roman" w:cs="Times New Roman"/>
          <w:sz w:val="28"/>
          <w:szCs w:val="28"/>
        </w:rPr>
      </w:pPr>
      <w:r w:rsidRPr="009E562F">
        <w:rPr>
          <w:rFonts w:ascii="Times New Roman" w:eastAsia="Times New Roman" w:hAnsi="Times New Roman" w:cs="Times New Roman"/>
          <w:sz w:val="28"/>
          <w:szCs w:val="28"/>
          <w:lang w:val="vi-VN"/>
        </w:rPr>
        <w:t xml:space="preserve">Trên đây là Tờ trình dự thảo Nghị quyết </w:t>
      </w:r>
      <w:r w:rsidRPr="009E562F">
        <w:rPr>
          <w:rFonts w:ascii="Times New Roman" w:eastAsia="Times New Roman" w:hAnsi="Times New Roman" w:cs="Times New Roman"/>
          <w:sz w:val="28"/>
          <w:szCs w:val="28"/>
          <w:lang w:val="vi-VN" w:bidi="th-TH"/>
        </w:rPr>
        <w:t xml:space="preserve">bãi bỏ </w:t>
      </w:r>
      <w:r w:rsidRPr="009E562F">
        <w:rPr>
          <w:rFonts w:ascii="Times New Roman" w:eastAsia="Times New Roman" w:hAnsi="Times New Roman" w:cs="Times New Roman"/>
          <w:sz w:val="28"/>
          <w:szCs w:val="28"/>
          <w:lang w:val="nl-NL"/>
        </w:rPr>
        <w:t>nghị quyết của Hội đồng nhân dân tỉnh Điện Biên</w:t>
      </w:r>
      <w:r w:rsidRPr="009E562F">
        <w:rPr>
          <w:rFonts w:ascii="Times New Roman" w:eastAsia="Times New Roman" w:hAnsi="Times New Roman" w:cs="Times New Roman"/>
          <w:sz w:val="28"/>
          <w:szCs w:val="28"/>
          <w:lang w:val="vi-VN"/>
        </w:rPr>
        <w:t>, Ủy ban nhân dân tỉnh kính trình Hội đồng nhân dân tỉnh xem</w:t>
      </w:r>
      <w:r w:rsidRPr="002358BC">
        <w:rPr>
          <w:rFonts w:ascii="Times New Roman" w:eastAsia="Times New Roman" w:hAnsi="Times New Roman" w:cs="Times New Roman"/>
          <w:sz w:val="28"/>
          <w:szCs w:val="28"/>
          <w:lang w:val="vi-VN"/>
        </w:rPr>
        <w:t xml:space="preserve"> xét, quyết định./</w:t>
      </w:r>
      <w:r w:rsidR="0099039E" w:rsidRPr="002358BC">
        <w:rPr>
          <w:rFonts w:ascii="Times New Roman" w:eastAsia="Times New Roman" w:hAnsi="Times New Roman" w:cs="Times New Roman"/>
          <w:sz w:val="28"/>
          <w:szCs w:val="28"/>
        </w:rPr>
        <w:t>.</w:t>
      </w:r>
    </w:p>
    <w:tbl>
      <w:tblPr>
        <w:tblW w:w="9498" w:type="dxa"/>
        <w:tblLook w:val="01E0" w:firstRow="1" w:lastRow="1" w:firstColumn="1" w:lastColumn="1" w:noHBand="0" w:noVBand="0"/>
      </w:tblPr>
      <w:tblGrid>
        <w:gridCol w:w="4928"/>
        <w:gridCol w:w="4570"/>
      </w:tblGrid>
      <w:tr w:rsidR="00886D5A" w:rsidRPr="002358BC" w14:paraId="755AE967" w14:textId="77777777" w:rsidTr="0099039E">
        <w:tc>
          <w:tcPr>
            <w:tcW w:w="4928" w:type="dxa"/>
            <w:shd w:val="clear" w:color="auto" w:fill="auto"/>
          </w:tcPr>
          <w:p w14:paraId="34FDEFF0" w14:textId="77777777" w:rsidR="00CF1DCD" w:rsidRPr="002358BC" w:rsidRDefault="00CF1DCD" w:rsidP="005E2245">
            <w:pPr>
              <w:spacing w:before="240" w:after="0" w:line="216" w:lineRule="auto"/>
              <w:jc w:val="both"/>
              <w:rPr>
                <w:rFonts w:ascii="Times New Roman" w:eastAsia="Times New Roman" w:hAnsi="Times New Roman" w:cs="Times New Roman"/>
                <w:b/>
                <w:i/>
                <w:sz w:val="24"/>
                <w:szCs w:val="24"/>
                <w:lang w:val="vi-VN"/>
              </w:rPr>
            </w:pPr>
            <w:r w:rsidRPr="002358BC">
              <w:rPr>
                <w:rFonts w:ascii="Times New Roman" w:eastAsia="Times New Roman" w:hAnsi="Times New Roman" w:cs="Times New Roman"/>
                <w:b/>
                <w:i/>
                <w:sz w:val="24"/>
                <w:szCs w:val="24"/>
                <w:lang w:val="vi-VN"/>
              </w:rPr>
              <w:t xml:space="preserve">Nơi nhận:                       </w:t>
            </w:r>
          </w:p>
          <w:p w14:paraId="0CEA915F" w14:textId="77777777" w:rsidR="00CF1DCD" w:rsidRPr="002358BC" w:rsidRDefault="00CF1DCD" w:rsidP="005E2245">
            <w:pPr>
              <w:tabs>
                <w:tab w:val="left" w:pos="5387"/>
                <w:tab w:val="center" w:pos="6700"/>
              </w:tabs>
              <w:spacing w:after="0" w:line="216" w:lineRule="auto"/>
              <w:jc w:val="both"/>
              <w:rPr>
                <w:rFonts w:ascii="Times New Roman" w:eastAsia="Times New Roman" w:hAnsi="Times New Roman" w:cs="Times New Roman"/>
                <w:lang w:val="vi-VN"/>
              </w:rPr>
            </w:pPr>
            <w:r w:rsidRPr="002358BC">
              <w:rPr>
                <w:rFonts w:ascii="Times New Roman" w:eastAsia="Times New Roman" w:hAnsi="Times New Roman" w:cs="Times New Roman"/>
                <w:lang w:val="vi-VN"/>
              </w:rPr>
              <w:t>- Như trên;</w:t>
            </w:r>
          </w:p>
          <w:p w14:paraId="1DD7B26B" w14:textId="77777777" w:rsidR="00CF1DCD" w:rsidRPr="002358BC" w:rsidRDefault="00CF1DCD" w:rsidP="005E2245">
            <w:pPr>
              <w:tabs>
                <w:tab w:val="center" w:pos="6700"/>
              </w:tabs>
              <w:spacing w:after="0" w:line="216" w:lineRule="auto"/>
              <w:jc w:val="both"/>
              <w:rPr>
                <w:rFonts w:ascii="Times New Roman" w:eastAsia="Times New Roman" w:hAnsi="Times New Roman" w:cs="Times New Roman"/>
                <w:lang w:val="vi-VN"/>
              </w:rPr>
            </w:pPr>
            <w:r w:rsidRPr="002358BC">
              <w:rPr>
                <w:rFonts w:ascii="Times New Roman" w:eastAsia="Times New Roman" w:hAnsi="Times New Roman" w:cs="Times New Roman"/>
                <w:lang w:val="vi-VN"/>
              </w:rPr>
              <w:t>- TT Tỉnh ủy, HĐND, UBND tỉnh;</w:t>
            </w:r>
          </w:p>
          <w:p w14:paraId="76E48297" w14:textId="77777777" w:rsidR="00CF1DCD" w:rsidRPr="002358BC" w:rsidRDefault="00CF1DCD" w:rsidP="005E2245">
            <w:pPr>
              <w:keepLines/>
              <w:tabs>
                <w:tab w:val="left" w:pos="5387"/>
              </w:tabs>
              <w:spacing w:after="0" w:line="216" w:lineRule="auto"/>
              <w:jc w:val="both"/>
              <w:rPr>
                <w:rFonts w:ascii="Times New Roman" w:eastAsia="Times New Roman" w:hAnsi="Times New Roman" w:cs="Times New Roman"/>
                <w:lang w:val="en-SG"/>
              </w:rPr>
            </w:pPr>
            <w:r w:rsidRPr="002358BC">
              <w:rPr>
                <w:rFonts w:ascii="Times New Roman" w:eastAsia="Times New Roman" w:hAnsi="Times New Roman" w:cs="Times New Roman"/>
                <w:lang w:val="vi-VN"/>
              </w:rPr>
              <w:t>- Lãnh đạo VP UBND;</w:t>
            </w:r>
          </w:p>
          <w:p w14:paraId="3772E540" w14:textId="77777777" w:rsidR="00CF1DCD" w:rsidRPr="002358BC" w:rsidRDefault="00CF1DCD" w:rsidP="005E2245">
            <w:pPr>
              <w:keepLines/>
              <w:tabs>
                <w:tab w:val="left" w:pos="5387"/>
              </w:tabs>
              <w:spacing w:after="0" w:line="216" w:lineRule="auto"/>
              <w:jc w:val="both"/>
              <w:rPr>
                <w:rFonts w:ascii="Times New Roman" w:eastAsia="Times New Roman" w:hAnsi="Times New Roman" w:cs="Times New Roman"/>
                <w:lang w:val="en-SG"/>
              </w:rPr>
            </w:pPr>
            <w:r w:rsidRPr="002358BC">
              <w:rPr>
                <w:rFonts w:ascii="Times New Roman" w:eastAsia="Times New Roman" w:hAnsi="Times New Roman" w:cs="Times New Roman"/>
                <w:lang w:val="en-SG"/>
              </w:rPr>
              <w:t>- Các sở, ban, ngành tỉnh;</w:t>
            </w:r>
          </w:p>
          <w:p w14:paraId="4DD18E9B" w14:textId="037D0BE2" w:rsidR="00CF1DCD" w:rsidRPr="002358BC" w:rsidRDefault="00CF1DCD" w:rsidP="005E2245">
            <w:pPr>
              <w:keepLines/>
              <w:tabs>
                <w:tab w:val="left" w:pos="5387"/>
              </w:tabs>
              <w:spacing w:after="0" w:line="216" w:lineRule="auto"/>
              <w:jc w:val="both"/>
              <w:rPr>
                <w:rFonts w:ascii="Times New Roman" w:eastAsia="Times New Roman" w:hAnsi="Times New Roman" w:cs="Times New Roman"/>
                <w:sz w:val="28"/>
                <w:szCs w:val="28"/>
                <w:lang w:val="vi-VN"/>
              </w:rPr>
            </w:pPr>
            <w:r w:rsidRPr="002358BC">
              <w:rPr>
                <w:rFonts w:ascii="Times New Roman" w:eastAsia="Times New Roman" w:hAnsi="Times New Roman" w:cs="Times New Roman"/>
                <w:lang w:val="vi-VN"/>
              </w:rPr>
              <w:t>- Lưu: VT.</w:t>
            </w:r>
            <w:r w:rsidRPr="002358BC">
              <w:rPr>
                <w:rFonts w:ascii="Times New Roman" w:eastAsia="Times New Roman" w:hAnsi="Times New Roman" w:cs="Times New Roman"/>
                <w:sz w:val="28"/>
                <w:szCs w:val="28"/>
                <w:lang w:val="vi-VN"/>
              </w:rPr>
              <w:t xml:space="preserve">        </w:t>
            </w:r>
            <w:r w:rsidRPr="002358BC">
              <w:rPr>
                <w:rFonts w:ascii="Times New Roman" w:eastAsia="Times New Roman" w:hAnsi="Times New Roman" w:cs="Times New Roman"/>
                <w:b/>
                <w:i/>
                <w:sz w:val="28"/>
                <w:szCs w:val="28"/>
                <w:lang w:val="vi-VN"/>
              </w:rPr>
              <w:t xml:space="preserve">        </w:t>
            </w:r>
          </w:p>
        </w:tc>
        <w:tc>
          <w:tcPr>
            <w:tcW w:w="4570" w:type="dxa"/>
            <w:shd w:val="clear" w:color="auto" w:fill="auto"/>
          </w:tcPr>
          <w:p w14:paraId="7B58BFA6" w14:textId="77777777" w:rsidR="00CF1DCD" w:rsidRPr="002358BC" w:rsidRDefault="00CF1DCD" w:rsidP="005E2245">
            <w:pPr>
              <w:spacing w:before="240" w:after="0" w:line="240" w:lineRule="auto"/>
              <w:jc w:val="center"/>
              <w:rPr>
                <w:rFonts w:ascii="Times New Roman" w:eastAsia="Times New Roman" w:hAnsi="Times New Roman" w:cs="Times New Roman"/>
                <w:b/>
                <w:sz w:val="28"/>
                <w:szCs w:val="28"/>
                <w:lang w:val="vi-VN"/>
              </w:rPr>
            </w:pPr>
            <w:r w:rsidRPr="002358BC">
              <w:rPr>
                <w:rFonts w:ascii="Times New Roman" w:eastAsia="Times New Roman" w:hAnsi="Times New Roman" w:cs="Times New Roman"/>
                <w:b/>
                <w:sz w:val="28"/>
                <w:szCs w:val="28"/>
                <w:lang w:val="vi-VN"/>
              </w:rPr>
              <w:t>TM. ỦY BAN NHÂN DÂN</w:t>
            </w:r>
          </w:p>
          <w:p w14:paraId="16BD405D" w14:textId="77777777" w:rsidR="00CF1DCD" w:rsidRPr="002358BC" w:rsidRDefault="00CF1DCD" w:rsidP="005E2245">
            <w:pPr>
              <w:spacing w:after="0" w:line="240" w:lineRule="auto"/>
              <w:jc w:val="center"/>
              <w:rPr>
                <w:rFonts w:ascii="Times New Roman" w:eastAsia="Times New Roman" w:hAnsi="Times New Roman" w:cs="Times New Roman"/>
                <w:b/>
                <w:sz w:val="28"/>
                <w:szCs w:val="28"/>
                <w:lang w:val="vi-VN"/>
              </w:rPr>
            </w:pPr>
            <w:r w:rsidRPr="002358BC">
              <w:rPr>
                <w:rFonts w:ascii="Times New Roman" w:eastAsia="Times New Roman" w:hAnsi="Times New Roman" w:cs="Times New Roman"/>
                <w:b/>
                <w:sz w:val="28"/>
                <w:szCs w:val="28"/>
                <w:lang w:val="vi-VN"/>
              </w:rPr>
              <w:t>CHỦ</w:t>
            </w:r>
            <w:r w:rsidRPr="002358BC">
              <w:rPr>
                <w:rFonts w:ascii="Times New Roman" w:eastAsia="Times New Roman" w:hAnsi="Times New Roman" w:cs="Times New Roman"/>
                <w:b/>
                <w:sz w:val="28"/>
                <w:szCs w:val="28"/>
              </w:rPr>
              <w:t xml:space="preserve"> </w:t>
            </w:r>
            <w:r w:rsidRPr="002358BC">
              <w:rPr>
                <w:rFonts w:ascii="Times New Roman" w:eastAsia="Times New Roman" w:hAnsi="Times New Roman" w:cs="Times New Roman"/>
                <w:b/>
                <w:sz w:val="28"/>
                <w:szCs w:val="28"/>
                <w:lang w:val="vi-VN"/>
              </w:rPr>
              <w:t>TỊCH</w:t>
            </w:r>
          </w:p>
        </w:tc>
      </w:tr>
    </w:tbl>
    <w:p w14:paraId="3BB90868" w14:textId="77777777" w:rsidR="00CF1DCD" w:rsidRPr="002358BC" w:rsidRDefault="00CF1DCD" w:rsidP="00CF1DCD"/>
    <w:p w14:paraId="38B2FCD3" w14:textId="77777777" w:rsidR="00E52A26" w:rsidRPr="002358BC" w:rsidRDefault="00E52A26" w:rsidP="00CF1DCD"/>
    <w:sectPr w:rsidR="00E52A26" w:rsidRPr="002358BC" w:rsidSect="00886D5A">
      <w:headerReference w:type="default" r:id="rId7"/>
      <w:pgSz w:w="12240" w:h="15840" w:code="1"/>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1005A" w14:textId="77777777" w:rsidR="00CD4E72" w:rsidRDefault="00CD4E72" w:rsidP="00E52A26">
      <w:pPr>
        <w:spacing w:after="0" w:line="240" w:lineRule="auto"/>
      </w:pPr>
      <w:r>
        <w:separator/>
      </w:r>
    </w:p>
  </w:endnote>
  <w:endnote w:type="continuationSeparator" w:id="0">
    <w:p w14:paraId="0F0E47AB" w14:textId="77777777" w:rsidR="00CD4E72" w:rsidRDefault="00CD4E72" w:rsidP="00E5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3D37E" w14:textId="77777777" w:rsidR="00CD4E72" w:rsidRDefault="00CD4E72" w:rsidP="00E52A26">
      <w:pPr>
        <w:spacing w:after="0" w:line="240" w:lineRule="auto"/>
      </w:pPr>
      <w:r>
        <w:separator/>
      </w:r>
    </w:p>
  </w:footnote>
  <w:footnote w:type="continuationSeparator" w:id="0">
    <w:p w14:paraId="4D9F9023" w14:textId="77777777" w:rsidR="00CD4E72" w:rsidRDefault="00CD4E72" w:rsidP="00E5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1161033"/>
      <w:docPartObj>
        <w:docPartGallery w:val="Page Numbers (Top of Page)"/>
        <w:docPartUnique/>
      </w:docPartObj>
    </w:sdtPr>
    <w:sdtEndPr>
      <w:rPr>
        <w:noProof/>
      </w:rPr>
    </w:sdtEndPr>
    <w:sdtContent>
      <w:p w14:paraId="79328E57" w14:textId="3BE697BF" w:rsidR="00886D5A" w:rsidRDefault="00886D5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883918" w14:textId="77777777" w:rsidR="00886D5A" w:rsidRDefault="00886D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6"/>
    <w:rsid w:val="000C4560"/>
    <w:rsid w:val="000D0F61"/>
    <w:rsid w:val="000E51BF"/>
    <w:rsid w:val="0010034F"/>
    <w:rsid w:val="00185466"/>
    <w:rsid w:val="0019144C"/>
    <w:rsid w:val="001F6739"/>
    <w:rsid w:val="00201B80"/>
    <w:rsid w:val="00224811"/>
    <w:rsid w:val="002358BC"/>
    <w:rsid w:val="00251477"/>
    <w:rsid w:val="00252E0D"/>
    <w:rsid w:val="002A141D"/>
    <w:rsid w:val="002C51BB"/>
    <w:rsid w:val="002E202C"/>
    <w:rsid w:val="00325CAB"/>
    <w:rsid w:val="003441D1"/>
    <w:rsid w:val="00382E09"/>
    <w:rsid w:val="00394C1F"/>
    <w:rsid w:val="003A397F"/>
    <w:rsid w:val="003B25F2"/>
    <w:rsid w:val="003D468E"/>
    <w:rsid w:val="003D5328"/>
    <w:rsid w:val="004045A3"/>
    <w:rsid w:val="00477202"/>
    <w:rsid w:val="004951EE"/>
    <w:rsid w:val="004B7C49"/>
    <w:rsid w:val="004C46CC"/>
    <w:rsid w:val="004D5EAC"/>
    <w:rsid w:val="00552419"/>
    <w:rsid w:val="005528B7"/>
    <w:rsid w:val="005528E2"/>
    <w:rsid w:val="00711014"/>
    <w:rsid w:val="00717915"/>
    <w:rsid w:val="007B2A0D"/>
    <w:rsid w:val="007B4CFF"/>
    <w:rsid w:val="007E3B87"/>
    <w:rsid w:val="00886D5A"/>
    <w:rsid w:val="008B7974"/>
    <w:rsid w:val="008D0E7B"/>
    <w:rsid w:val="008D4A87"/>
    <w:rsid w:val="008F4BE9"/>
    <w:rsid w:val="00904C7C"/>
    <w:rsid w:val="0092435D"/>
    <w:rsid w:val="00935EFA"/>
    <w:rsid w:val="00956475"/>
    <w:rsid w:val="009739D0"/>
    <w:rsid w:val="0098675A"/>
    <w:rsid w:val="0099039E"/>
    <w:rsid w:val="0099369C"/>
    <w:rsid w:val="009E562F"/>
    <w:rsid w:val="00A34708"/>
    <w:rsid w:val="00A86BE0"/>
    <w:rsid w:val="00A9342F"/>
    <w:rsid w:val="00A978BC"/>
    <w:rsid w:val="00B3433A"/>
    <w:rsid w:val="00B74841"/>
    <w:rsid w:val="00B84391"/>
    <w:rsid w:val="00BD4892"/>
    <w:rsid w:val="00BE04CB"/>
    <w:rsid w:val="00BE34B3"/>
    <w:rsid w:val="00BF0DDA"/>
    <w:rsid w:val="00C047F2"/>
    <w:rsid w:val="00CD05A5"/>
    <w:rsid w:val="00CD4E72"/>
    <w:rsid w:val="00CF1DCD"/>
    <w:rsid w:val="00D065C2"/>
    <w:rsid w:val="00D07480"/>
    <w:rsid w:val="00D46035"/>
    <w:rsid w:val="00DC726C"/>
    <w:rsid w:val="00E20398"/>
    <w:rsid w:val="00E52A26"/>
    <w:rsid w:val="00E56A34"/>
    <w:rsid w:val="00EA3410"/>
    <w:rsid w:val="00F17889"/>
    <w:rsid w:val="00F570BD"/>
    <w:rsid w:val="00F76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63B6A"/>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rsid w:val="00E52A26"/>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E52A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E52A26"/>
    <w:rPr>
      <w:rFonts w:ascii="Times New Roman" w:eastAsia="Times New Roman" w:hAnsi="Times New Roman" w:cs="Times New Roman"/>
      <w:sz w:val="20"/>
      <w:szCs w:val="20"/>
    </w:rPr>
  </w:style>
  <w:style w:type="paragraph" w:styleId="BodyText3">
    <w:name w:val="Body Text 3"/>
    <w:basedOn w:val="Normal"/>
    <w:link w:val="BodyText3Char"/>
    <w:rsid w:val="005528E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528E2"/>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rsid w:val="004D5EAC"/>
    <w:pPr>
      <w:spacing w:before="120" w:after="120" w:line="312" w:lineRule="auto"/>
      <w:ind w:firstLine="720"/>
      <w:jc w:val="both"/>
    </w:pPr>
    <w:rPr>
      <w:rFonts w:ascii=".VnTime" w:eastAsia="Times New Roman" w:hAnsi=".VnTime" w:cs="Times New Roman"/>
      <w:sz w:val="28"/>
    </w:rPr>
  </w:style>
  <w:style w:type="paragraph" w:styleId="Header">
    <w:name w:val="header"/>
    <w:basedOn w:val="Normal"/>
    <w:link w:val="HeaderChar"/>
    <w:uiPriority w:val="99"/>
    <w:unhideWhenUsed/>
    <w:rsid w:val="00886D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6D5A"/>
  </w:style>
  <w:style w:type="paragraph" w:styleId="Footer">
    <w:name w:val="footer"/>
    <w:basedOn w:val="Normal"/>
    <w:link w:val="FooterChar"/>
    <w:uiPriority w:val="99"/>
    <w:unhideWhenUsed/>
    <w:rsid w:val="00886D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6D5A"/>
  </w:style>
  <w:style w:type="character" w:styleId="Strong">
    <w:name w:val="Strong"/>
    <w:basedOn w:val="DefaultParagraphFont"/>
    <w:uiPriority w:val="22"/>
    <w:qFormat/>
    <w:rsid w:val="005528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B952-6108-436D-91AD-EC436C2A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12</cp:revision>
  <dcterms:created xsi:type="dcterms:W3CDTF">2025-08-26T01:05:00Z</dcterms:created>
  <dcterms:modified xsi:type="dcterms:W3CDTF">2025-08-26T03:59:00Z</dcterms:modified>
</cp:coreProperties>
</file>